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A7DCE" w:rsidRDefault="006258A3">
      <w:pPr>
        <w:pStyle w:val="Title"/>
      </w:pPr>
      <w:r>
        <w:t>Student Sessions</w:t>
      </w:r>
    </w:p>
    <w:p w14:paraId="00000003" w14:textId="77777777" w:rsidR="00DA7DCE" w:rsidRDefault="006258A3">
      <w:pPr>
        <w:spacing w:line="240" w:lineRule="auto"/>
      </w:pPr>
      <w:r>
        <w:rPr>
          <w:b/>
        </w:rPr>
        <w:t xml:space="preserve">Session 1: </w:t>
      </w:r>
      <w:r>
        <w:t>10:10AM -11:20AM</w:t>
      </w:r>
    </w:p>
    <w:p w14:paraId="1B08EE9D" w14:textId="5E4794E4" w:rsidR="006B33BB" w:rsidRPr="009F18DF" w:rsidRDefault="006B33BB" w:rsidP="00EA659F">
      <w:pPr>
        <w:pStyle w:val="NoSpacing"/>
        <w:rPr>
          <w:b/>
          <w:bCs/>
        </w:rPr>
      </w:pPr>
      <w:r w:rsidRPr="009F18DF">
        <w:rPr>
          <w:b/>
          <w:bCs/>
        </w:rPr>
        <w:t>CubeSat</w:t>
      </w:r>
    </w:p>
    <w:p w14:paraId="5E313D17" w14:textId="58ACA82B" w:rsidR="00EA659F" w:rsidRPr="00B06AB9" w:rsidRDefault="00EA659F" w:rsidP="00EA659F">
      <w:pPr>
        <w:pStyle w:val="NoSpacing"/>
        <w:rPr>
          <w:i/>
          <w:iCs/>
        </w:rPr>
      </w:pPr>
      <w:r w:rsidRPr="00B06AB9">
        <w:rPr>
          <w:i/>
          <w:iCs/>
        </w:rPr>
        <w:t>Armstrong 257A</w:t>
      </w:r>
    </w:p>
    <w:p w14:paraId="177EEC70" w14:textId="67D633B0" w:rsidR="00EA659F" w:rsidRDefault="00B06AB9" w:rsidP="00EA659F">
      <w:pPr>
        <w:pStyle w:val="NoSpacing"/>
      </w:pPr>
      <w:r>
        <w:t>Come build a miniature satellite and learn how a student driven organization is exploring STEM. The CubeSat program is entirely founded and led by students. Last year they built the A3Sat CubeSat emulator. The CubeSat team exemplifies that no matter the age or background, students can develop professional skills and connections to fulfill their dreams.</w:t>
      </w:r>
    </w:p>
    <w:p w14:paraId="0BDC2D9F" w14:textId="3C47618B" w:rsidR="00540AA4" w:rsidRPr="00B06AB9" w:rsidRDefault="00540AA4" w:rsidP="00EA659F">
      <w:pPr>
        <w:pStyle w:val="NoSpacing"/>
      </w:pPr>
      <w:r>
        <w:t>Caleb Woldemichael and Brandon Lee</w:t>
      </w:r>
    </w:p>
    <w:p w14:paraId="3FFC2FA6" w14:textId="77777777" w:rsidR="00031C49" w:rsidRDefault="00031C49" w:rsidP="00EA659F">
      <w:pPr>
        <w:pStyle w:val="NoSpacing"/>
      </w:pPr>
    </w:p>
    <w:p w14:paraId="00000004" w14:textId="77777777" w:rsidR="00DA7DCE" w:rsidRPr="0005341E" w:rsidRDefault="006258A3" w:rsidP="006258A3">
      <w:pPr>
        <w:pStyle w:val="NoSpacing"/>
        <w:rPr>
          <w:b/>
          <w:bCs/>
        </w:rPr>
      </w:pPr>
      <w:r w:rsidRPr="0005341E">
        <w:rPr>
          <w:b/>
          <w:bCs/>
        </w:rPr>
        <w:t>The Ripple Effect</w:t>
      </w:r>
    </w:p>
    <w:p w14:paraId="00000005" w14:textId="77777777" w:rsidR="00DA7DCE" w:rsidRPr="00EA659F" w:rsidRDefault="006258A3" w:rsidP="006258A3">
      <w:pPr>
        <w:pStyle w:val="NoSpacing"/>
        <w:rPr>
          <w:i/>
          <w:iCs/>
        </w:rPr>
      </w:pPr>
      <w:r w:rsidRPr="00EA659F">
        <w:rPr>
          <w:i/>
          <w:iCs/>
        </w:rPr>
        <w:t>Armstrong 326</w:t>
      </w:r>
    </w:p>
    <w:p w14:paraId="00000006" w14:textId="77777777" w:rsidR="00DA7DCE" w:rsidRPr="00C723BF" w:rsidRDefault="006258A3" w:rsidP="00C723BF">
      <w:pPr>
        <w:pStyle w:val="NoSpacing"/>
        <w:jc w:val="both"/>
      </w:pPr>
      <w:r w:rsidRPr="00C723BF">
        <w:t>For every action, there is a reaction. For every cause, there is an effect. LOVE or FEAR, every seed we sow, every ripple we create within life will create an outcome. This presentation is intended to remind us all of the importance of our actions, and to realign the most cynical mindset with a mindset of purpose and the need to be of service to others.</w:t>
      </w:r>
    </w:p>
    <w:p w14:paraId="00000007" w14:textId="77777777" w:rsidR="00DA7DCE" w:rsidRPr="00C723BF" w:rsidRDefault="006258A3" w:rsidP="00C723BF">
      <w:pPr>
        <w:pStyle w:val="NoSpacing"/>
      </w:pPr>
      <w:r w:rsidRPr="00C723BF">
        <w:t>Dr. Loren Michaels-Harris</w:t>
      </w:r>
    </w:p>
    <w:p w14:paraId="685C83D3" w14:textId="77777777" w:rsidR="006258A3" w:rsidRPr="00C723BF" w:rsidRDefault="006258A3" w:rsidP="00C723BF">
      <w:pPr>
        <w:pStyle w:val="NoSpacing"/>
      </w:pPr>
    </w:p>
    <w:p w14:paraId="00000008" w14:textId="77777777" w:rsidR="00DA7DCE" w:rsidRPr="0005341E" w:rsidRDefault="006258A3" w:rsidP="006258A3">
      <w:pPr>
        <w:pStyle w:val="NoSpacing"/>
        <w:rPr>
          <w:b/>
          <w:bCs/>
        </w:rPr>
      </w:pPr>
      <w:bookmarkStart w:id="0" w:name="_Hlk150367058"/>
      <w:r w:rsidRPr="0005341E">
        <w:rPr>
          <w:b/>
          <w:bCs/>
        </w:rPr>
        <w:t>Learn Your Rights in the Community (LYRIC)</w:t>
      </w:r>
    </w:p>
    <w:p w14:paraId="00000009" w14:textId="670A4F65" w:rsidR="00DA7DCE" w:rsidRDefault="006258A3" w:rsidP="006258A3">
      <w:pPr>
        <w:pStyle w:val="NoSpacing"/>
        <w:rPr>
          <w:i/>
        </w:rPr>
      </w:pPr>
      <w:r>
        <w:rPr>
          <w:i/>
        </w:rPr>
        <w:t>Armstrong 259A</w:t>
      </w:r>
    </w:p>
    <w:p w14:paraId="0000000A" w14:textId="77777777" w:rsidR="00DA7DCE" w:rsidRDefault="006258A3" w:rsidP="006258A3">
      <w:pPr>
        <w:pStyle w:val="NoSpacing"/>
      </w:pPr>
      <w:r>
        <w:t xml:space="preserve">The LYRIC curriculum brings constitutional law to life to encourage individuals to become active and knowledgeable citizens who feel comfortable exercising their rights. </w:t>
      </w:r>
    </w:p>
    <w:p w14:paraId="31D1149C" w14:textId="77777777" w:rsidR="00C723BF" w:rsidRDefault="00C723BF" w:rsidP="006258A3">
      <w:pPr>
        <w:pStyle w:val="NoSpacing"/>
      </w:pPr>
    </w:p>
    <w:p w14:paraId="0000000B" w14:textId="77777777" w:rsidR="00DA7DCE" w:rsidRPr="00C723BF" w:rsidRDefault="006258A3">
      <w:pPr>
        <w:spacing w:after="0" w:line="240" w:lineRule="auto"/>
        <w:rPr>
          <w:b/>
          <w:bCs/>
        </w:rPr>
      </w:pPr>
      <w:r w:rsidRPr="00C723BF">
        <w:rPr>
          <w:b/>
          <w:bCs/>
        </w:rPr>
        <w:t>How Can I be Welcomed to College as a Dreamer/DACA recipient?</w:t>
      </w:r>
    </w:p>
    <w:bookmarkEnd w:id="0"/>
    <w:p w14:paraId="0000000C" w14:textId="77777777" w:rsidR="00DA7DCE" w:rsidRDefault="006258A3">
      <w:pPr>
        <w:spacing w:after="0" w:line="240" w:lineRule="auto"/>
        <w:rPr>
          <w:i/>
        </w:rPr>
      </w:pPr>
      <w:r>
        <w:rPr>
          <w:i/>
        </w:rPr>
        <w:t>Armstrong 231</w:t>
      </w:r>
    </w:p>
    <w:p w14:paraId="0000000D" w14:textId="77777777" w:rsidR="00DA7DCE" w:rsidRDefault="006258A3">
      <w:pPr>
        <w:spacing w:after="0" w:line="240" w:lineRule="auto"/>
        <w:rPr>
          <w:rFonts w:ascii="Arial" w:eastAsia="Arial" w:hAnsi="Arial" w:cs="Arial"/>
          <w:sz w:val="20"/>
          <w:szCs w:val="20"/>
        </w:rPr>
      </w:pPr>
      <w:r>
        <w:rPr>
          <w:rFonts w:ascii="Arial" w:eastAsia="Arial" w:hAnsi="Arial" w:cs="Arial"/>
          <w:sz w:val="20"/>
          <w:szCs w:val="20"/>
        </w:rPr>
        <w:t xml:space="preserve">Learn how to make the most of your time in high school and to access college opportunities if you are undocumented or </w:t>
      </w:r>
      <w:proofErr w:type="spellStart"/>
      <w:r>
        <w:rPr>
          <w:rFonts w:ascii="Arial" w:eastAsia="Arial" w:hAnsi="Arial" w:cs="Arial"/>
          <w:sz w:val="20"/>
          <w:szCs w:val="20"/>
        </w:rPr>
        <w:t>DACAmented</w:t>
      </w:r>
      <w:proofErr w:type="spellEnd"/>
      <w:r>
        <w:rPr>
          <w:rFonts w:ascii="Arial" w:eastAsia="Arial" w:hAnsi="Arial" w:cs="Arial"/>
          <w:sz w:val="20"/>
          <w:szCs w:val="20"/>
        </w:rPr>
        <w:t>. Session held simultaneously in English and Spanish.</w:t>
      </w:r>
    </w:p>
    <w:p w14:paraId="0000000E" w14:textId="77777777" w:rsidR="00DA7DCE" w:rsidRDefault="006258A3">
      <w:pPr>
        <w:spacing w:after="0" w:line="240" w:lineRule="auto"/>
        <w:rPr>
          <w:i/>
        </w:rPr>
      </w:pPr>
      <w:r>
        <w:rPr>
          <w:rFonts w:ascii="Arial" w:eastAsia="Arial" w:hAnsi="Arial" w:cs="Arial"/>
          <w:sz w:val="20"/>
          <w:szCs w:val="20"/>
        </w:rPr>
        <w:t>Dr. Nancy Hernandez             Capacity 40</w:t>
      </w:r>
    </w:p>
    <w:p w14:paraId="0000000F" w14:textId="77777777" w:rsidR="00DA7DCE" w:rsidRDefault="00DA7DCE">
      <w:pPr>
        <w:spacing w:after="0" w:line="240" w:lineRule="auto"/>
        <w:rPr>
          <w:i/>
        </w:rPr>
      </w:pPr>
    </w:p>
    <w:p w14:paraId="00000010" w14:textId="77777777" w:rsidR="00DA7DCE" w:rsidRPr="00C723BF" w:rsidRDefault="006258A3">
      <w:pPr>
        <w:spacing w:after="0" w:line="240" w:lineRule="auto"/>
        <w:rPr>
          <w:b/>
          <w:bCs/>
        </w:rPr>
      </w:pPr>
      <w:r w:rsidRPr="00C723BF">
        <w:rPr>
          <w:b/>
          <w:bCs/>
        </w:rPr>
        <w:t>Is an HBCU right for you?</w:t>
      </w:r>
    </w:p>
    <w:p w14:paraId="00000011" w14:textId="77777777" w:rsidR="00DA7DCE" w:rsidRDefault="006258A3">
      <w:pPr>
        <w:spacing w:after="0" w:line="240" w:lineRule="auto"/>
        <w:rPr>
          <w:i/>
        </w:rPr>
      </w:pPr>
      <w:r>
        <w:rPr>
          <w:i/>
        </w:rPr>
        <w:t>Armstrong 234</w:t>
      </w:r>
    </w:p>
    <w:p w14:paraId="00000012" w14:textId="77777777" w:rsidR="00DA7DCE" w:rsidRDefault="006258A3">
      <w:pPr>
        <w:spacing w:after="0" w:line="240" w:lineRule="auto"/>
        <w:rPr>
          <w:rFonts w:ascii="Arial" w:eastAsia="Arial" w:hAnsi="Arial" w:cs="Arial"/>
          <w:sz w:val="20"/>
          <w:szCs w:val="20"/>
        </w:rPr>
      </w:pPr>
      <w:r>
        <w:rPr>
          <w:rFonts w:ascii="Arial" w:eastAsia="Arial" w:hAnsi="Arial" w:cs="Arial"/>
          <w:sz w:val="20"/>
          <w:szCs w:val="20"/>
        </w:rPr>
        <w:t xml:space="preserve">Consider the benefits of a Historically Black College or University. </w:t>
      </w:r>
    </w:p>
    <w:p w14:paraId="00000013" w14:textId="77777777" w:rsidR="00DA7DCE" w:rsidRDefault="006258A3">
      <w:pPr>
        <w:spacing w:after="0" w:line="240" w:lineRule="auto"/>
        <w:rPr>
          <w:i/>
        </w:rPr>
      </w:pPr>
      <w:r>
        <w:rPr>
          <w:rFonts w:ascii="Arial" w:eastAsia="Arial" w:hAnsi="Arial" w:cs="Arial"/>
          <w:sz w:val="20"/>
          <w:szCs w:val="20"/>
        </w:rPr>
        <w:t>Alex Malone &amp; Eric Graham     Capacity 40</w:t>
      </w:r>
    </w:p>
    <w:p w14:paraId="00000014" w14:textId="77777777" w:rsidR="00DA7DCE" w:rsidRPr="00C723BF" w:rsidRDefault="00DA7DCE">
      <w:pPr>
        <w:spacing w:after="0" w:line="240" w:lineRule="auto"/>
        <w:rPr>
          <w:b/>
          <w:bCs/>
          <w:i/>
        </w:rPr>
      </w:pPr>
    </w:p>
    <w:p w14:paraId="00000015" w14:textId="77777777" w:rsidR="00DA7DCE" w:rsidRPr="00C723BF" w:rsidRDefault="006258A3">
      <w:pPr>
        <w:spacing w:after="0" w:line="240" w:lineRule="auto"/>
        <w:rPr>
          <w:b/>
          <w:bCs/>
        </w:rPr>
      </w:pPr>
      <w:r w:rsidRPr="00C723BF">
        <w:rPr>
          <w:b/>
          <w:bCs/>
        </w:rPr>
        <w:t>Test Drive a Future Career</w:t>
      </w:r>
    </w:p>
    <w:p w14:paraId="00000016" w14:textId="77777777" w:rsidR="00DA7DCE" w:rsidRDefault="006258A3">
      <w:pPr>
        <w:spacing w:after="0" w:line="240" w:lineRule="auto"/>
        <w:rPr>
          <w:i/>
        </w:rPr>
      </w:pPr>
      <w:r>
        <w:rPr>
          <w:i/>
        </w:rPr>
        <w:t>Armstrong 301</w:t>
      </w:r>
    </w:p>
    <w:p w14:paraId="00000017" w14:textId="77777777" w:rsidR="00DA7DCE" w:rsidRDefault="006258A3">
      <w:pPr>
        <w:spacing w:after="0" w:line="240" w:lineRule="auto"/>
        <w:rPr>
          <w:rFonts w:ascii="Arial" w:eastAsia="Arial" w:hAnsi="Arial" w:cs="Arial"/>
          <w:sz w:val="20"/>
          <w:szCs w:val="20"/>
        </w:rPr>
      </w:pPr>
      <w:r>
        <w:rPr>
          <w:rFonts w:ascii="Arial" w:eastAsia="Arial" w:hAnsi="Arial" w:cs="Arial"/>
          <w:sz w:val="20"/>
          <w:szCs w:val="20"/>
        </w:rPr>
        <w:t xml:space="preserve">See how your high school classes relate to career opportunities. Navigate the wild world of work and take control of your future by connecting careers that use the tools you are learning now. </w:t>
      </w:r>
    </w:p>
    <w:p w14:paraId="00000018" w14:textId="77777777" w:rsidR="00DA7DCE" w:rsidRDefault="006258A3">
      <w:pPr>
        <w:spacing w:after="0" w:line="240" w:lineRule="auto"/>
        <w:rPr>
          <w:rFonts w:ascii="Arial" w:eastAsia="Arial" w:hAnsi="Arial" w:cs="Arial"/>
          <w:sz w:val="20"/>
          <w:szCs w:val="20"/>
        </w:rPr>
      </w:pPr>
      <w:r>
        <w:rPr>
          <w:rFonts w:ascii="Arial" w:eastAsia="Arial" w:hAnsi="Arial" w:cs="Arial"/>
          <w:sz w:val="20"/>
          <w:szCs w:val="20"/>
        </w:rPr>
        <w:t>Abbie Kohlman        capacity 46</w:t>
      </w:r>
    </w:p>
    <w:p w14:paraId="00000019" w14:textId="77777777" w:rsidR="00DA7DCE" w:rsidRPr="00C723BF" w:rsidRDefault="00DA7DCE">
      <w:pPr>
        <w:spacing w:after="0" w:line="240" w:lineRule="auto"/>
        <w:rPr>
          <w:rFonts w:ascii="Arial" w:eastAsia="Arial" w:hAnsi="Arial" w:cs="Arial"/>
          <w:b/>
          <w:bCs/>
          <w:sz w:val="20"/>
          <w:szCs w:val="20"/>
        </w:rPr>
      </w:pPr>
    </w:p>
    <w:p w14:paraId="0000001A" w14:textId="77777777" w:rsidR="00DA7DCE" w:rsidRPr="00C723BF" w:rsidRDefault="006258A3">
      <w:pPr>
        <w:spacing w:after="0" w:line="240" w:lineRule="auto"/>
        <w:rPr>
          <w:b/>
          <w:bCs/>
        </w:rPr>
      </w:pPr>
      <w:r w:rsidRPr="00C723BF">
        <w:rPr>
          <w:b/>
          <w:bCs/>
        </w:rPr>
        <w:t>Safe Driving From an Empowerment Perspective</w:t>
      </w:r>
    </w:p>
    <w:p w14:paraId="0000001B" w14:textId="77777777" w:rsidR="00DA7DCE" w:rsidRDefault="006258A3">
      <w:pPr>
        <w:spacing w:after="0" w:line="240" w:lineRule="auto"/>
        <w:rPr>
          <w:i/>
        </w:rPr>
      </w:pPr>
      <w:r>
        <w:rPr>
          <w:i/>
        </w:rPr>
        <w:t>Armstrong 328</w:t>
      </w:r>
    </w:p>
    <w:p w14:paraId="0000001C" w14:textId="3129DAFB" w:rsidR="00DA7DCE" w:rsidRDefault="006258A3">
      <w:pPr>
        <w:spacing w:after="0" w:line="240" w:lineRule="auto"/>
        <w:rPr>
          <w:i/>
        </w:rPr>
      </w:pPr>
      <w:r>
        <w:rPr>
          <w:rFonts w:ascii="Arial" w:eastAsia="Arial" w:hAnsi="Arial" w:cs="Arial"/>
          <w:sz w:val="20"/>
          <w:szCs w:val="20"/>
        </w:rPr>
        <w:t>This presentation will provide helpful information for safe driving habits, avoidable causes and an overview of current crash data.</w:t>
      </w:r>
      <w:r w:rsidR="00C723BF">
        <w:rPr>
          <w:rFonts w:ascii="Arial" w:eastAsia="Arial" w:hAnsi="Arial" w:cs="Arial"/>
          <w:sz w:val="20"/>
          <w:szCs w:val="20"/>
        </w:rPr>
        <w:t xml:space="preserve"> </w:t>
      </w:r>
      <w:r>
        <w:rPr>
          <w:rFonts w:ascii="Arial" w:eastAsia="Arial" w:hAnsi="Arial" w:cs="Arial"/>
          <w:sz w:val="20"/>
          <w:szCs w:val="20"/>
        </w:rPr>
        <w:t xml:space="preserve">Walk away with important information and commitment to safe driving. Christy Tennant          capacity 46     </w:t>
      </w:r>
    </w:p>
    <w:p w14:paraId="0000001D" w14:textId="77777777" w:rsidR="00DA7DCE" w:rsidRDefault="00DA7DCE">
      <w:pPr>
        <w:spacing w:after="0" w:line="240" w:lineRule="auto"/>
        <w:rPr>
          <w:i/>
        </w:rPr>
      </w:pPr>
    </w:p>
    <w:p w14:paraId="0000001E" w14:textId="77777777" w:rsidR="00DA7DCE" w:rsidRPr="00C723BF" w:rsidRDefault="006258A3">
      <w:pPr>
        <w:spacing w:after="0" w:line="240" w:lineRule="auto"/>
        <w:rPr>
          <w:b/>
          <w:bCs/>
        </w:rPr>
      </w:pPr>
      <w:r w:rsidRPr="00C723BF">
        <w:rPr>
          <w:b/>
          <w:bCs/>
        </w:rPr>
        <w:t>Moonshot Mentality =Thinking Bigger</w:t>
      </w:r>
    </w:p>
    <w:p w14:paraId="0000001F" w14:textId="77777777" w:rsidR="00DA7DCE" w:rsidRDefault="006258A3">
      <w:pPr>
        <w:spacing w:after="0" w:line="240" w:lineRule="auto"/>
        <w:rPr>
          <w:i/>
        </w:rPr>
      </w:pPr>
      <w:r>
        <w:rPr>
          <w:i/>
        </w:rPr>
        <w:lastRenderedPageBreak/>
        <w:t>Cornerstone 301</w:t>
      </w:r>
    </w:p>
    <w:p w14:paraId="00000020" w14:textId="77777777" w:rsidR="00DA7DCE" w:rsidRDefault="006258A3">
      <w:pPr>
        <w:spacing w:after="0" w:line="240" w:lineRule="auto"/>
        <w:rPr>
          <w:rFonts w:ascii="Arial" w:eastAsia="Arial" w:hAnsi="Arial" w:cs="Arial"/>
          <w:sz w:val="20"/>
          <w:szCs w:val="20"/>
        </w:rPr>
      </w:pPr>
      <w:r>
        <w:rPr>
          <w:rFonts w:ascii="Arial" w:eastAsia="Arial" w:hAnsi="Arial" w:cs="Arial"/>
          <w:sz w:val="20"/>
          <w:szCs w:val="20"/>
        </w:rPr>
        <w:t xml:space="preserve">This session is about a global perspective on sustainability, education, and citizenship. We are not mere passengers on Spaceship Earth-WE ARE THE CREW! Think big about the future. Shoot for the moon, even if you miss, you'll land among the stars. </w:t>
      </w:r>
    </w:p>
    <w:p w14:paraId="00000021" w14:textId="77777777" w:rsidR="00DA7DCE" w:rsidRDefault="006258A3">
      <w:pPr>
        <w:spacing w:after="0" w:line="240" w:lineRule="auto"/>
        <w:rPr>
          <w:rFonts w:ascii="Arial" w:eastAsia="Arial" w:hAnsi="Arial" w:cs="Arial"/>
          <w:sz w:val="20"/>
          <w:szCs w:val="20"/>
        </w:rPr>
      </w:pPr>
      <w:r>
        <w:rPr>
          <w:rFonts w:ascii="Arial" w:eastAsia="Arial" w:hAnsi="Arial" w:cs="Arial"/>
          <w:sz w:val="20"/>
          <w:szCs w:val="20"/>
        </w:rPr>
        <w:t>Mark Joyous               Capacity 50</w:t>
      </w:r>
    </w:p>
    <w:p w14:paraId="00000022" w14:textId="77777777" w:rsidR="00DA7DCE" w:rsidRDefault="00DA7DCE">
      <w:pPr>
        <w:spacing w:after="0" w:line="240" w:lineRule="auto"/>
        <w:rPr>
          <w:i/>
        </w:rPr>
      </w:pPr>
    </w:p>
    <w:p w14:paraId="1D8DD75E" w14:textId="77777777" w:rsidR="00C723BF" w:rsidRDefault="00C723BF">
      <w:pPr>
        <w:spacing w:after="0" w:line="240" w:lineRule="auto"/>
      </w:pPr>
    </w:p>
    <w:p w14:paraId="42DCFF26" w14:textId="77777777" w:rsidR="00C723BF" w:rsidRDefault="00C723BF">
      <w:pPr>
        <w:spacing w:after="0" w:line="240" w:lineRule="auto"/>
      </w:pPr>
    </w:p>
    <w:p w14:paraId="1CE343BE" w14:textId="77777777" w:rsidR="00C723BF" w:rsidRDefault="00C723BF">
      <w:pPr>
        <w:spacing w:after="0" w:line="240" w:lineRule="auto"/>
      </w:pPr>
    </w:p>
    <w:p w14:paraId="00000023" w14:textId="33353FF4" w:rsidR="00DA7DCE" w:rsidRPr="00C723BF" w:rsidRDefault="006258A3">
      <w:pPr>
        <w:spacing w:after="0" w:line="240" w:lineRule="auto"/>
        <w:rPr>
          <w:b/>
          <w:bCs/>
        </w:rPr>
      </w:pPr>
      <w:r w:rsidRPr="00C723BF">
        <w:rPr>
          <w:b/>
          <w:bCs/>
        </w:rPr>
        <w:t>Drone Careers are Hot! Come Fly One!</w:t>
      </w:r>
    </w:p>
    <w:p w14:paraId="00000024" w14:textId="77777777" w:rsidR="00DA7DCE" w:rsidRDefault="006258A3">
      <w:pPr>
        <w:spacing w:after="0" w:line="240" w:lineRule="auto"/>
        <w:rPr>
          <w:i/>
        </w:rPr>
      </w:pPr>
      <w:r>
        <w:rPr>
          <w:i/>
        </w:rPr>
        <w:t xml:space="preserve">Cossitt Studio South </w:t>
      </w:r>
    </w:p>
    <w:p w14:paraId="00000025" w14:textId="77777777" w:rsidR="00DA7DCE" w:rsidRDefault="006258A3">
      <w:pPr>
        <w:spacing w:after="0" w:line="240" w:lineRule="auto"/>
        <w:rPr>
          <w:rFonts w:ascii="Arial" w:eastAsia="Arial" w:hAnsi="Arial" w:cs="Arial"/>
          <w:sz w:val="20"/>
          <w:szCs w:val="20"/>
        </w:rPr>
      </w:pPr>
      <w:r>
        <w:rPr>
          <w:rFonts w:ascii="Arial" w:eastAsia="Arial" w:hAnsi="Arial" w:cs="Arial"/>
          <w:sz w:val="20"/>
          <w:szCs w:val="20"/>
        </w:rPr>
        <w:t xml:space="preserve">Explore careers in aviation and focus on the field of Drone Pilot. Find out how they work, where they are being used, and then have the chance to actually try flying a quad-copter. YOU may be flying a closed course flight profile with an actual drone! </w:t>
      </w:r>
    </w:p>
    <w:p w14:paraId="00000026" w14:textId="77777777" w:rsidR="00DA7DCE" w:rsidRDefault="006258A3">
      <w:pPr>
        <w:spacing w:after="0" w:line="240" w:lineRule="auto"/>
        <w:rPr>
          <w:i/>
        </w:rPr>
      </w:pPr>
      <w:r>
        <w:rPr>
          <w:rFonts w:ascii="Arial" w:eastAsia="Arial" w:hAnsi="Arial" w:cs="Arial"/>
          <w:sz w:val="20"/>
          <w:szCs w:val="20"/>
        </w:rPr>
        <w:t xml:space="preserve">Mark Dickerson          Capacity 40 </w:t>
      </w:r>
    </w:p>
    <w:p w14:paraId="00000027" w14:textId="77777777" w:rsidR="00DA7DCE" w:rsidRDefault="00DA7DCE">
      <w:pPr>
        <w:spacing w:after="0" w:line="240" w:lineRule="auto"/>
        <w:rPr>
          <w:i/>
        </w:rPr>
      </w:pPr>
    </w:p>
    <w:p w14:paraId="00000028" w14:textId="77777777" w:rsidR="00DA7DCE" w:rsidRPr="00C723BF" w:rsidRDefault="006258A3">
      <w:pPr>
        <w:spacing w:after="0" w:line="240" w:lineRule="auto"/>
        <w:rPr>
          <w:b/>
          <w:bCs/>
        </w:rPr>
      </w:pPr>
      <w:r w:rsidRPr="00C723BF">
        <w:rPr>
          <w:b/>
          <w:bCs/>
        </w:rPr>
        <w:t>Emmett Till: The Whistle that Changed the World</w:t>
      </w:r>
    </w:p>
    <w:p w14:paraId="00000029" w14:textId="77777777" w:rsidR="00DA7DCE" w:rsidRDefault="006258A3">
      <w:pPr>
        <w:spacing w:after="0" w:line="240" w:lineRule="auto"/>
        <w:rPr>
          <w:i/>
        </w:rPr>
      </w:pPr>
      <w:r>
        <w:rPr>
          <w:i/>
        </w:rPr>
        <w:t>Cornerstone 130 Flex</w:t>
      </w:r>
    </w:p>
    <w:p w14:paraId="0000002A" w14:textId="77777777" w:rsidR="00DA7DCE" w:rsidRDefault="006258A3">
      <w:pPr>
        <w:spacing w:after="0" w:line="240" w:lineRule="auto"/>
      </w:pPr>
      <w:r>
        <w:t xml:space="preserve">The murder of Emmett Till sparked outrage in the world and helped to launch the Civil Rights movement. Learn about the bravery of his mother, Mamie Till, and how she ensured that her son’s death was not forgotten. </w:t>
      </w:r>
    </w:p>
    <w:p w14:paraId="0000002B" w14:textId="77777777" w:rsidR="00DA7DCE" w:rsidRDefault="006258A3">
      <w:pPr>
        <w:spacing w:after="0" w:line="240" w:lineRule="auto"/>
      </w:pPr>
      <w:r>
        <w:t>Jay Rushing      Capacity    115</w:t>
      </w:r>
    </w:p>
    <w:p w14:paraId="0000002C" w14:textId="77777777" w:rsidR="00DA7DCE" w:rsidRDefault="00DA7DCE">
      <w:pPr>
        <w:spacing w:after="0" w:line="240" w:lineRule="auto"/>
      </w:pPr>
    </w:p>
    <w:p w14:paraId="0000002D" w14:textId="12D751CB" w:rsidR="00DA7DCE" w:rsidRPr="00C723BF" w:rsidRDefault="006258A3">
      <w:pPr>
        <w:spacing w:after="0" w:line="240" w:lineRule="auto"/>
        <w:rPr>
          <w:b/>
          <w:bCs/>
        </w:rPr>
      </w:pPr>
      <w:r w:rsidRPr="00C723BF">
        <w:rPr>
          <w:b/>
          <w:bCs/>
        </w:rPr>
        <w:t>Hip Hop with</w:t>
      </w:r>
      <w:r w:rsidR="005C6F27" w:rsidRPr="005C6F27">
        <w:t xml:space="preserve"> </w:t>
      </w:r>
      <w:proofErr w:type="spellStart"/>
      <w:r w:rsidR="005C6F27" w:rsidRPr="005C6F27">
        <w:rPr>
          <w:b/>
          <w:bCs/>
        </w:rPr>
        <w:t>Suavé</w:t>
      </w:r>
      <w:proofErr w:type="spellEnd"/>
    </w:p>
    <w:p w14:paraId="0000002E" w14:textId="77777777" w:rsidR="00DA7DCE" w:rsidRDefault="006258A3">
      <w:pPr>
        <w:spacing w:after="0" w:line="240" w:lineRule="auto"/>
        <w:rPr>
          <w:i/>
        </w:rPr>
      </w:pPr>
      <w:r>
        <w:rPr>
          <w:i/>
        </w:rPr>
        <w:t xml:space="preserve">Cossitt Hall Gym </w:t>
      </w:r>
    </w:p>
    <w:p w14:paraId="0000002F" w14:textId="77777777" w:rsidR="00DA7DCE" w:rsidRDefault="006258A3">
      <w:pPr>
        <w:spacing w:after="0" w:line="240" w:lineRule="auto"/>
      </w:pPr>
      <w:r>
        <w:t xml:space="preserve">HipHop just celebrated its 50th birthday! Join </w:t>
      </w:r>
      <w:bookmarkStart w:id="1" w:name="_Hlk150517098"/>
      <w:proofErr w:type="spellStart"/>
      <w:r>
        <w:t>Suavé</w:t>
      </w:r>
      <w:bookmarkEnd w:id="1"/>
      <w:proofErr w:type="spellEnd"/>
      <w:r>
        <w:t xml:space="preserve">, choreographer, dancer, and founder of HipHop </w:t>
      </w:r>
      <w:proofErr w:type="spellStart"/>
      <w:r>
        <w:t>ConnXion</w:t>
      </w:r>
      <w:proofErr w:type="spellEnd"/>
      <w:r>
        <w:t xml:space="preserve">, for this session and celebrate the joy of dance and movement. </w:t>
      </w:r>
    </w:p>
    <w:p w14:paraId="00000030" w14:textId="6EC61CA4" w:rsidR="00DA7DCE" w:rsidRDefault="006258A3">
      <w:pPr>
        <w:spacing w:after="0" w:line="240" w:lineRule="auto"/>
      </w:pPr>
      <w:proofErr w:type="spellStart"/>
      <w:r>
        <w:t>Suavé</w:t>
      </w:r>
      <w:proofErr w:type="spellEnd"/>
      <w:r>
        <w:t xml:space="preserve">                           capacity </w:t>
      </w:r>
      <w:r w:rsidR="00C723BF">
        <w:t>60</w:t>
      </w:r>
    </w:p>
    <w:p w14:paraId="00000031" w14:textId="77777777" w:rsidR="00DA7DCE" w:rsidRDefault="00DA7DCE">
      <w:pPr>
        <w:spacing w:after="0" w:line="240" w:lineRule="auto"/>
      </w:pPr>
    </w:p>
    <w:p w14:paraId="00000032" w14:textId="77777777" w:rsidR="00DA7DCE" w:rsidRDefault="00DA7DCE">
      <w:pPr>
        <w:spacing w:after="0" w:line="240" w:lineRule="auto"/>
      </w:pPr>
    </w:p>
    <w:p w14:paraId="00000033" w14:textId="77777777" w:rsidR="00DA7DCE" w:rsidRPr="00C723BF" w:rsidRDefault="006258A3">
      <w:pPr>
        <w:spacing w:after="0" w:line="240" w:lineRule="auto"/>
        <w:rPr>
          <w:b/>
          <w:bCs/>
        </w:rPr>
      </w:pPr>
      <w:r w:rsidRPr="00C723BF">
        <w:rPr>
          <w:b/>
          <w:bCs/>
        </w:rPr>
        <w:t>8</w:t>
      </w:r>
      <w:r w:rsidRPr="00C723BF">
        <w:rPr>
          <w:b/>
          <w:bCs/>
          <w:vertAlign w:val="superscript"/>
        </w:rPr>
        <w:t>th</w:t>
      </w:r>
      <w:r w:rsidRPr="00C723BF">
        <w:rPr>
          <w:b/>
          <w:bCs/>
        </w:rPr>
        <w:t xml:space="preserve"> and 9</w:t>
      </w:r>
      <w:r w:rsidRPr="00C723BF">
        <w:rPr>
          <w:b/>
          <w:bCs/>
          <w:vertAlign w:val="superscript"/>
        </w:rPr>
        <w:t>th</w:t>
      </w:r>
      <w:r w:rsidRPr="00C723BF">
        <w:rPr>
          <w:b/>
          <w:bCs/>
        </w:rPr>
        <w:t xml:space="preserve"> Grade Seminar with Vendor Room</w:t>
      </w:r>
    </w:p>
    <w:p w14:paraId="00000034" w14:textId="77777777" w:rsidR="00DA7DCE" w:rsidRDefault="006258A3">
      <w:pPr>
        <w:spacing w:after="0" w:line="240" w:lineRule="auto"/>
        <w:rPr>
          <w:i/>
        </w:rPr>
      </w:pPr>
      <w:r>
        <w:rPr>
          <w:i/>
        </w:rPr>
        <w:t>Richard F. Celeste Theatre</w:t>
      </w:r>
    </w:p>
    <w:p w14:paraId="00000035" w14:textId="77777777" w:rsidR="00DA7DCE" w:rsidRDefault="006258A3">
      <w:pPr>
        <w:spacing w:after="0" w:line="240" w:lineRule="auto"/>
      </w:pPr>
      <w:r>
        <w:t xml:space="preserve">Develop critical leadership skills and learn to maximize the resources that are available to you. </w:t>
      </w:r>
    </w:p>
    <w:p w14:paraId="00000036" w14:textId="77777777" w:rsidR="00DA7DCE" w:rsidRDefault="006258A3">
      <w:pPr>
        <w:spacing w:after="0" w:line="240" w:lineRule="auto"/>
      </w:pPr>
      <w:r>
        <w:t xml:space="preserve">Dr. Regina Lewis        capacity 400    </w:t>
      </w:r>
    </w:p>
    <w:p w14:paraId="00000037" w14:textId="77777777" w:rsidR="00DA7DCE" w:rsidRPr="00C723BF" w:rsidRDefault="00DA7DCE">
      <w:pPr>
        <w:spacing w:after="0" w:line="240" w:lineRule="auto"/>
        <w:rPr>
          <w:b/>
          <w:bCs/>
        </w:rPr>
      </w:pPr>
    </w:p>
    <w:p w14:paraId="00000038" w14:textId="77777777" w:rsidR="00DA7DCE" w:rsidRPr="00C723BF" w:rsidRDefault="006258A3">
      <w:pPr>
        <w:spacing w:after="0" w:line="240" w:lineRule="auto"/>
        <w:rPr>
          <w:b/>
          <w:bCs/>
        </w:rPr>
      </w:pPr>
      <w:r w:rsidRPr="00C723BF">
        <w:rPr>
          <w:b/>
          <w:bCs/>
        </w:rPr>
        <w:t>How to Show Up Professionally and Be True to Your Authentic Self</w:t>
      </w:r>
    </w:p>
    <w:p w14:paraId="00000039" w14:textId="77777777" w:rsidR="00DA7DCE" w:rsidRDefault="006258A3">
      <w:pPr>
        <w:spacing w:after="0" w:line="240" w:lineRule="auto"/>
        <w:rPr>
          <w:i/>
        </w:rPr>
      </w:pPr>
      <w:r>
        <w:rPr>
          <w:i/>
        </w:rPr>
        <w:t>Worner Center Gaylord Hall</w:t>
      </w:r>
    </w:p>
    <w:p w14:paraId="0000003A" w14:textId="77777777" w:rsidR="00DA7DCE" w:rsidRDefault="006258A3">
      <w:pPr>
        <w:spacing w:after="0" w:line="240" w:lineRule="auto"/>
        <w:rPr>
          <w:rFonts w:ascii="Arial" w:eastAsia="Arial" w:hAnsi="Arial" w:cs="Arial"/>
          <w:sz w:val="20"/>
          <w:szCs w:val="20"/>
        </w:rPr>
      </w:pPr>
      <w:r>
        <w:rPr>
          <w:rFonts w:ascii="Arial" w:eastAsia="Arial" w:hAnsi="Arial" w:cs="Arial"/>
          <w:sz w:val="20"/>
          <w:szCs w:val="20"/>
        </w:rPr>
        <w:t>Learn how to respond professionally to situations that may be uncomfortable and less than welcoming. Develop confidence in your ability to show up professionally while staying true to yourself.</w:t>
      </w:r>
    </w:p>
    <w:p w14:paraId="0000003B" w14:textId="77777777" w:rsidR="00DA7DCE" w:rsidRDefault="006258A3">
      <w:pPr>
        <w:spacing w:after="0" w:line="240" w:lineRule="auto"/>
      </w:pPr>
      <w:r>
        <w:t>Pamela Robert-Mora &amp; Skky Cowan        capacity 130</w:t>
      </w:r>
    </w:p>
    <w:p w14:paraId="0000003C" w14:textId="77777777" w:rsidR="00DA7DCE" w:rsidRDefault="00DA7DCE">
      <w:pPr>
        <w:spacing w:after="0" w:line="240" w:lineRule="auto"/>
        <w:rPr>
          <w:i/>
        </w:rPr>
      </w:pPr>
    </w:p>
    <w:p w14:paraId="0000003D" w14:textId="77777777" w:rsidR="00DA7DCE" w:rsidRPr="00C723BF" w:rsidRDefault="006258A3">
      <w:pPr>
        <w:spacing w:after="0" w:line="240" w:lineRule="auto"/>
        <w:rPr>
          <w:b/>
          <w:bCs/>
        </w:rPr>
      </w:pPr>
      <w:r w:rsidRPr="00C723BF">
        <w:rPr>
          <w:b/>
          <w:bCs/>
        </w:rPr>
        <w:t>Medical Minds</w:t>
      </w:r>
    </w:p>
    <w:p w14:paraId="0000003E" w14:textId="77777777" w:rsidR="00DA7DCE" w:rsidRDefault="006258A3">
      <w:pPr>
        <w:spacing w:after="0" w:line="240" w:lineRule="auto"/>
        <w:rPr>
          <w:i/>
        </w:rPr>
      </w:pPr>
      <w:r>
        <w:rPr>
          <w:i/>
        </w:rPr>
        <w:t xml:space="preserve">Gates Commons Palmer Hall </w:t>
      </w:r>
    </w:p>
    <w:p w14:paraId="0000003F" w14:textId="77777777" w:rsidR="00DA7DCE" w:rsidRDefault="006258A3">
      <w:pPr>
        <w:spacing w:after="0" w:line="240" w:lineRule="auto"/>
      </w:pPr>
      <w:r>
        <w:t>Interested in a medical career? Want to experience an emergency room setting? What goes on in a doctor’s office. Get hands on experience and explore a career in medicine.</w:t>
      </w:r>
    </w:p>
    <w:p w14:paraId="00000040" w14:textId="7159D50C" w:rsidR="00DA7DCE" w:rsidRDefault="006258A3">
      <w:pPr>
        <w:spacing w:after="0" w:line="240" w:lineRule="auto"/>
      </w:pPr>
      <w:r>
        <w:t xml:space="preserve">Dr. Vicki Schober   Capacity </w:t>
      </w:r>
      <w:r w:rsidR="00C723BF">
        <w:t>45</w:t>
      </w:r>
    </w:p>
    <w:p w14:paraId="00000041" w14:textId="77777777" w:rsidR="00DA7DCE" w:rsidRPr="00C723BF" w:rsidRDefault="00DA7DCE">
      <w:pPr>
        <w:spacing w:after="0" w:line="240" w:lineRule="auto"/>
        <w:rPr>
          <w:b/>
          <w:bCs/>
          <w:i/>
        </w:rPr>
      </w:pPr>
    </w:p>
    <w:p w14:paraId="00000042" w14:textId="77777777" w:rsidR="00DA7DCE" w:rsidRPr="00C723BF" w:rsidRDefault="006258A3">
      <w:pPr>
        <w:spacing w:after="0" w:line="240" w:lineRule="auto"/>
        <w:rPr>
          <w:b/>
          <w:bCs/>
          <w:highlight w:val="white"/>
        </w:rPr>
      </w:pPr>
      <w:r w:rsidRPr="00C723BF">
        <w:rPr>
          <w:b/>
          <w:bCs/>
          <w:highlight w:val="white"/>
        </w:rPr>
        <w:t>Explore a Career as a Lawyer or Judge</w:t>
      </w:r>
    </w:p>
    <w:p w14:paraId="00000043" w14:textId="77777777" w:rsidR="00DA7DCE" w:rsidRDefault="006258A3">
      <w:pPr>
        <w:spacing w:after="0" w:line="240" w:lineRule="auto"/>
        <w:rPr>
          <w:i/>
        </w:rPr>
      </w:pPr>
      <w:r>
        <w:rPr>
          <w:i/>
        </w:rPr>
        <w:t>Palmer 230</w:t>
      </w:r>
    </w:p>
    <w:p w14:paraId="00000044" w14:textId="77777777" w:rsidR="00DA7DCE" w:rsidRDefault="006258A3">
      <w:pPr>
        <w:spacing w:after="0" w:line="240" w:lineRule="auto"/>
        <w:rPr>
          <w:i/>
        </w:rPr>
      </w:pPr>
      <w:r>
        <w:lastRenderedPageBreak/>
        <w:t>Join a panel of judges and attorneys and learn about what it takes to become a lawyer and a judge. Discover roles that exist within the legal profession that you may not have thought about.</w:t>
      </w:r>
      <w:r>
        <w:rPr>
          <w:i/>
        </w:rPr>
        <w:t xml:space="preserve"> </w:t>
      </w:r>
    </w:p>
    <w:p w14:paraId="00000045" w14:textId="77777777" w:rsidR="00DA7DCE" w:rsidRPr="00C723BF" w:rsidRDefault="006258A3">
      <w:pPr>
        <w:spacing w:after="0" w:line="240" w:lineRule="auto"/>
        <w:rPr>
          <w:b/>
          <w:bCs/>
        </w:rPr>
      </w:pPr>
      <w:r>
        <w:t xml:space="preserve">Judge Monica </w:t>
      </w:r>
      <w:r w:rsidRPr="00C723BF">
        <w:rPr>
          <w:b/>
          <w:bCs/>
        </w:rPr>
        <w:t>Gomez         capacity 50</w:t>
      </w:r>
    </w:p>
    <w:p w14:paraId="00000046" w14:textId="77777777" w:rsidR="00DA7DCE" w:rsidRPr="00C723BF" w:rsidRDefault="00DA7DCE">
      <w:pPr>
        <w:spacing w:after="0" w:line="240" w:lineRule="auto"/>
        <w:rPr>
          <w:b/>
          <w:bCs/>
          <w:i/>
        </w:rPr>
      </w:pPr>
    </w:p>
    <w:p w14:paraId="6A625E61" w14:textId="77777777" w:rsidR="00AA350A" w:rsidRDefault="00AA350A">
      <w:pPr>
        <w:spacing w:after="0" w:line="240" w:lineRule="auto"/>
        <w:rPr>
          <w:b/>
          <w:bCs/>
        </w:rPr>
      </w:pPr>
    </w:p>
    <w:p w14:paraId="4E732922" w14:textId="77777777" w:rsidR="00AA350A" w:rsidRDefault="00AA350A">
      <w:pPr>
        <w:spacing w:after="0" w:line="240" w:lineRule="auto"/>
        <w:rPr>
          <w:b/>
          <w:bCs/>
        </w:rPr>
      </w:pPr>
    </w:p>
    <w:p w14:paraId="513D8D10" w14:textId="77777777" w:rsidR="00AA350A" w:rsidRDefault="00AA350A">
      <w:pPr>
        <w:spacing w:after="0" w:line="240" w:lineRule="auto"/>
        <w:rPr>
          <w:b/>
          <w:bCs/>
        </w:rPr>
      </w:pPr>
    </w:p>
    <w:p w14:paraId="23986C43" w14:textId="77777777" w:rsidR="00AA350A" w:rsidRDefault="00AA350A">
      <w:pPr>
        <w:spacing w:after="0" w:line="240" w:lineRule="auto"/>
        <w:rPr>
          <w:b/>
          <w:bCs/>
        </w:rPr>
      </w:pPr>
    </w:p>
    <w:p w14:paraId="60FF776F" w14:textId="77777777" w:rsidR="00AA350A" w:rsidRDefault="00AA350A">
      <w:pPr>
        <w:spacing w:after="0" w:line="240" w:lineRule="auto"/>
        <w:rPr>
          <w:b/>
          <w:bCs/>
        </w:rPr>
      </w:pPr>
    </w:p>
    <w:p w14:paraId="00000047" w14:textId="297DFA7E" w:rsidR="00DA7DCE" w:rsidRPr="00C723BF" w:rsidRDefault="006258A3">
      <w:pPr>
        <w:spacing w:after="0" w:line="240" w:lineRule="auto"/>
        <w:rPr>
          <w:b/>
          <w:bCs/>
        </w:rPr>
      </w:pPr>
      <w:r w:rsidRPr="00C723BF">
        <w:rPr>
          <w:b/>
          <w:bCs/>
        </w:rPr>
        <w:t xml:space="preserve">Embracing Diversity, Hard Work, and the American Dream </w:t>
      </w:r>
    </w:p>
    <w:p w14:paraId="00000048" w14:textId="77777777" w:rsidR="00DA7DCE" w:rsidRDefault="006258A3">
      <w:pPr>
        <w:spacing w:after="0" w:line="240" w:lineRule="auto"/>
        <w:rPr>
          <w:i/>
        </w:rPr>
      </w:pPr>
      <w:r>
        <w:rPr>
          <w:i/>
        </w:rPr>
        <w:t>Palmer 232A</w:t>
      </w:r>
    </w:p>
    <w:p w14:paraId="00000049" w14:textId="77777777" w:rsidR="00DA7DCE" w:rsidRDefault="006258A3">
      <w:pPr>
        <w:spacing w:after="0" w:line="240" w:lineRule="auto"/>
        <w:rPr>
          <w:rFonts w:ascii="Arial" w:eastAsia="Arial" w:hAnsi="Arial" w:cs="Arial"/>
          <w:sz w:val="20"/>
          <w:szCs w:val="20"/>
        </w:rPr>
      </w:pPr>
      <w:r>
        <w:rPr>
          <w:rFonts w:ascii="Arial" w:eastAsia="Arial" w:hAnsi="Arial" w:cs="Arial"/>
          <w:sz w:val="20"/>
          <w:szCs w:val="20"/>
        </w:rPr>
        <w:t xml:space="preserve">Explore the significance of the American Dream, the legacy of trailblazers like Fannie Mae Duncan, and discover a path to success with Uyen Le and Tanya </w:t>
      </w:r>
      <w:proofErr w:type="spellStart"/>
      <w:r>
        <w:rPr>
          <w:rFonts w:ascii="Arial" w:eastAsia="Arial" w:hAnsi="Arial" w:cs="Arial"/>
          <w:sz w:val="20"/>
          <w:szCs w:val="20"/>
        </w:rPr>
        <w:t>Storrar</w:t>
      </w:r>
      <w:proofErr w:type="spellEnd"/>
      <w:r>
        <w:rPr>
          <w:rFonts w:ascii="Arial" w:eastAsia="Arial" w:hAnsi="Arial" w:cs="Arial"/>
          <w:sz w:val="20"/>
          <w:szCs w:val="20"/>
        </w:rPr>
        <w:t xml:space="preserve">. They will share the minority experience of a woman business owner while embracing diversity, overcoming challenges, and taking action. </w:t>
      </w:r>
    </w:p>
    <w:p w14:paraId="0000004A" w14:textId="77777777" w:rsidR="00DA7DCE" w:rsidRDefault="006258A3">
      <w:pPr>
        <w:spacing w:after="0" w:line="240" w:lineRule="auto"/>
        <w:rPr>
          <w:rFonts w:ascii="Arial" w:eastAsia="Arial" w:hAnsi="Arial" w:cs="Arial"/>
          <w:sz w:val="20"/>
          <w:szCs w:val="20"/>
        </w:rPr>
      </w:pPr>
      <w:r>
        <w:rPr>
          <w:rFonts w:ascii="Arial" w:eastAsia="Arial" w:hAnsi="Arial" w:cs="Arial"/>
          <w:sz w:val="20"/>
          <w:szCs w:val="20"/>
        </w:rPr>
        <w:t xml:space="preserve">Uyen Le &amp; Tanya </w:t>
      </w:r>
      <w:proofErr w:type="spellStart"/>
      <w:r>
        <w:rPr>
          <w:rFonts w:ascii="Arial" w:eastAsia="Arial" w:hAnsi="Arial" w:cs="Arial"/>
          <w:sz w:val="20"/>
          <w:szCs w:val="20"/>
        </w:rPr>
        <w:t>Storrar</w:t>
      </w:r>
      <w:proofErr w:type="spellEnd"/>
      <w:r>
        <w:rPr>
          <w:rFonts w:ascii="Arial" w:eastAsia="Arial" w:hAnsi="Arial" w:cs="Arial"/>
          <w:sz w:val="20"/>
          <w:szCs w:val="20"/>
        </w:rPr>
        <w:t xml:space="preserve">            capacity 40</w:t>
      </w:r>
    </w:p>
    <w:p w14:paraId="0000004B" w14:textId="77777777" w:rsidR="00DA7DCE" w:rsidRDefault="00DA7DCE">
      <w:pPr>
        <w:spacing w:after="0" w:line="240" w:lineRule="auto"/>
        <w:rPr>
          <w:rFonts w:ascii="Arial" w:eastAsia="Arial" w:hAnsi="Arial" w:cs="Arial"/>
          <w:sz w:val="20"/>
          <w:szCs w:val="20"/>
        </w:rPr>
      </w:pPr>
    </w:p>
    <w:p w14:paraId="0000004C" w14:textId="77777777" w:rsidR="00DA7DCE" w:rsidRDefault="00DA7DCE">
      <w:pPr>
        <w:spacing w:after="0" w:line="240" w:lineRule="auto"/>
        <w:rPr>
          <w:rFonts w:ascii="Arial" w:eastAsia="Arial" w:hAnsi="Arial" w:cs="Arial"/>
          <w:sz w:val="20"/>
          <w:szCs w:val="20"/>
        </w:rPr>
      </w:pPr>
    </w:p>
    <w:p w14:paraId="0000004D" w14:textId="77777777" w:rsidR="00DA7DCE" w:rsidRPr="00AA350A" w:rsidRDefault="006258A3">
      <w:pPr>
        <w:spacing w:after="0" w:line="240" w:lineRule="auto"/>
        <w:rPr>
          <w:rFonts w:ascii="Arial" w:eastAsia="Arial" w:hAnsi="Arial" w:cs="Arial"/>
          <w:b/>
          <w:bCs/>
          <w:sz w:val="20"/>
          <w:szCs w:val="20"/>
        </w:rPr>
      </w:pPr>
      <w:r w:rsidRPr="00AA350A">
        <w:rPr>
          <w:rFonts w:ascii="Arial" w:eastAsia="Arial" w:hAnsi="Arial" w:cs="Arial"/>
          <w:b/>
          <w:bCs/>
          <w:sz w:val="20"/>
          <w:szCs w:val="20"/>
        </w:rPr>
        <w:t>Boost Your College Application</w:t>
      </w:r>
    </w:p>
    <w:p w14:paraId="0000004E" w14:textId="77777777" w:rsidR="00DA7DCE" w:rsidRDefault="006258A3">
      <w:pPr>
        <w:spacing w:after="0" w:line="240" w:lineRule="auto"/>
        <w:rPr>
          <w:rFonts w:ascii="Arial" w:eastAsia="Arial" w:hAnsi="Arial" w:cs="Arial"/>
          <w:i/>
          <w:sz w:val="20"/>
          <w:szCs w:val="20"/>
        </w:rPr>
      </w:pPr>
      <w:r>
        <w:rPr>
          <w:rFonts w:ascii="Arial" w:eastAsia="Arial" w:hAnsi="Arial" w:cs="Arial"/>
          <w:i/>
          <w:sz w:val="20"/>
          <w:szCs w:val="20"/>
        </w:rPr>
        <w:t>Armstrong 302</w:t>
      </w:r>
    </w:p>
    <w:p w14:paraId="0000004F" w14:textId="77777777" w:rsidR="00DA7DCE" w:rsidRDefault="006258A3">
      <w:pPr>
        <w:spacing w:after="0" w:line="240" w:lineRule="auto"/>
        <w:rPr>
          <w:rFonts w:ascii="Arial" w:eastAsia="Arial" w:hAnsi="Arial" w:cs="Arial"/>
          <w:sz w:val="20"/>
          <w:szCs w:val="20"/>
        </w:rPr>
      </w:pPr>
      <w:r>
        <w:rPr>
          <w:highlight w:val="white"/>
        </w:rPr>
        <w:t xml:space="preserve">Are you unsure about how to present your best self on your college applications? Do extracurricular activities really matter? Dr. Charity Peak from Class 101 will share the top five ways to boost your application and maximize scholarships. </w:t>
      </w:r>
    </w:p>
    <w:p w14:paraId="00000050" w14:textId="77777777" w:rsidR="00DA7DCE" w:rsidRDefault="006258A3">
      <w:pPr>
        <w:spacing w:after="0" w:line="240" w:lineRule="auto"/>
        <w:rPr>
          <w:rFonts w:ascii="Arial" w:eastAsia="Arial" w:hAnsi="Arial" w:cs="Arial"/>
          <w:sz w:val="20"/>
          <w:szCs w:val="20"/>
        </w:rPr>
      </w:pPr>
      <w:r>
        <w:rPr>
          <w:rFonts w:ascii="Arial" w:eastAsia="Arial" w:hAnsi="Arial" w:cs="Arial"/>
          <w:sz w:val="20"/>
          <w:szCs w:val="20"/>
        </w:rPr>
        <w:t>Dr. Charity Peak               Capacity 35</w:t>
      </w:r>
    </w:p>
    <w:p w14:paraId="00000051" w14:textId="77777777" w:rsidR="00DA7DCE" w:rsidRDefault="00DA7DCE">
      <w:pPr>
        <w:spacing w:after="0" w:line="240" w:lineRule="auto"/>
      </w:pPr>
    </w:p>
    <w:p w14:paraId="00000057" w14:textId="77777777" w:rsidR="00DA7DCE" w:rsidRDefault="006258A3">
      <w:pPr>
        <w:spacing w:line="240" w:lineRule="auto"/>
      </w:pPr>
      <w:r>
        <w:rPr>
          <w:b/>
        </w:rPr>
        <w:t xml:space="preserve">Session 2: </w:t>
      </w:r>
      <w:r>
        <w:t>1:15-2:25PM</w:t>
      </w:r>
    </w:p>
    <w:p w14:paraId="0A6A30E1" w14:textId="77777777" w:rsidR="006258A3" w:rsidRPr="00AA350A" w:rsidRDefault="006258A3" w:rsidP="006258A3">
      <w:pPr>
        <w:pStyle w:val="NoSpacing"/>
        <w:rPr>
          <w:b/>
          <w:bCs/>
        </w:rPr>
      </w:pPr>
      <w:r w:rsidRPr="00AA350A">
        <w:rPr>
          <w:b/>
          <w:bCs/>
        </w:rPr>
        <w:t>Learn Your Rights in the Community (LYRIC)</w:t>
      </w:r>
    </w:p>
    <w:p w14:paraId="26E1DC6A" w14:textId="77777777" w:rsidR="006258A3" w:rsidRDefault="006258A3" w:rsidP="006258A3">
      <w:pPr>
        <w:pStyle w:val="NoSpacing"/>
        <w:rPr>
          <w:i/>
        </w:rPr>
      </w:pPr>
      <w:r>
        <w:rPr>
          <w:i/>
        </w:rPr>
        <w:t>Armstrong 259A</w:t>
      </w:r>
    </w:p>
    <w:p w14:paraId="41D19C95" w14:textId="77777777" w:rsidR="006258A3" w:rsidRDefault="006258A3" w:rsidP="006258A3">
      <w:pPr>
        <w:pStyle w:val="NoSpacing"/>
      </w:pPr>
      <w:r>
        <w:t xml:space="preserve">The LYRIC curriculum brings constitutional law to life to encourage individuals to become active and knowledgeable citizens who feel comfortable exercising their rights. </w:t>
      </w:r>
    </w:p>
    <w:p w14:paraId="5258DD81" w14:textId="77777777" w:rsidR="006258A3" w:rsidRDefault="006258A3" w:rsidP="006258A3">
      <w:pPr>
        <w:pStyle w:val="NoSpacing"/>
      </w:pPr>
    </w:p>
    <w:p w14:paraId="00000058" w14:textId="02F37EEC" w:rsidR="00DA7DCE" w:rsidRPr="00AA350A" w:rsidRDefault="006258A3" w:rsidP="006258A3">
      <w:pPr>
        <w:pStyle w:val="NoSpacing"/>
        <w:rPr>
          <w:b/>
          <w:bCs/>
        </w:rPr>
      </w:pPr>
      <w:r w:rsidRPr="00AA350A">
        <w:rPr>
          <w:b/>
          <w:bCs/>
        </w:rPr>
        <w:t>Capitalizing on Your Emotions and Attitude</w:t>
      </w:r>
    </w:p>
    <w:p w14:paraId="00000059" w14:textId="77777777" w:rsidR="00DA7DCE" w:rsidRDefault="006258A3" w:rsidP="006258A3">
      <w:pPr>
        <w:pStyle w:val="NoSpacing"/>
        <w:rPr>
          <w:i/>
        </w:rPr>
      </w:pPr>
      <w:r>
        <w:rPr>
          <w:i/>
        </w:rPr>
        <w:t>Armstrong 326</w:t>
      </w:r>
    </w:p>
    <w:p w14:paraId="0000005A" w14:textId="77777777" w:rsidR="00DA7DCE" w:rsidRDefault="006258A3" w:rsidP="006258A3">
      <w:pPr>
        <w:pStyle w:val="NoSpacing"/>
      </w:pPr>
      <w:r>
        <w:t xml:space="preserve">Become aware of how your emotions and attitude can be harnessed to maximize your success. </w:t>
      </w:r>
    </w:p>
    <w:p w14:paraId="0000005B" w14:textId="77777777" w:rsidR="00DA7DCE" w:rsidRDefault="006258A3" w:rsidP="006258A3">
      <w:pPr>
        <w:pStyle w:val="NoSpacing"/>
      </w:pPr>
      <w:r>
        <w:t>Daniel Lopez</w:t>
      </w:r>
    </w:p>
    <w:p w14:paraId="0000005C" w14:textId="77777777" w:rsidR="00DA7DCE" w:rsidRDefault="00DA7DCE">
      <w:pPr>
        <w:spacing w:after="0" w:line="240" w:lineRule="auto"/>
      </w:pPr>
    </w:p>
    <w:p w14:paraId="0000005D" w14:textId="77777777" w:rsidR="00DA7DCE" w:rsidRPr="00AA350A" w:rsidRDefault="006258A3">
      <w:pPr>
        <w:spacing w:after="0" w:line="240" w:lineRule="auto"/>
        <w:rPr>
          <w:b/>
          <w:bCs/>
        </w:rPr>
      </w:pPr>
      <w:r w:rsidRPr="00AA350A">
        <w:rPr>
          <w:b/>
          <w:bCs/>
        </w:rPr>
        <w:t>Seeding Sovereignty: Getting to know yourself through seeds and spices</w:t>
      </w:r>
    </w:p>
    <w:p w14:paraId="0000005E" w14:textId="77777777" w:rsidR="00DA7DCE" w:rsidRDefault="006258A3">
      <w:pPr>
        <w:spacing w:after="0" w:line="240" w:lineRule="auto"/>
        <w:rPr>
          <w:i/>
        </w:rPr>
      </w:pPr>
      <w:r>
        <w:rPr>
          <w:i/>
        </w:rPr>
        <w:t>Armstrong 234</w:t>
      </w:r>
    </w:p>
    <w:p w14:paraId="0000005F" w14:textId="77777777" w:rsidR="00DA7DCE" w:rsidRDefault="006258A3">
      <w:pPr>
        <w:spacing w:after="0" w:line="240" w:lineRule="auto"/>
      </w:pPr>
      <w:r>
        <w:t xml:space="preserve">Reflect on your personal history and your power through culturally significant spices and seeds that symbolize strength, personality, and growth. </w:t>
      </w:r>
    </w:p>
    <w:p w14:paraId="00000060" w14:textId="77777777" w:rsidR="00DA7DCE" w:rsidRDefault="006258A3">
      <w:pPr>
        <w:spacing w:after="0" w:line="240" w:lineRule="auto"/>
      </w:pPr>
      <w:r>
        <w:t xml:space="preserve">Izzy Nunez &amp; Ambrose </w:t>
      </w:r>
      <w:proofErr w:type="spellStart"/>
      <w:r>
        <w:t>Feess</w:t>
      </w:r>
      <w:proofErr w:type="spellEnd"/>
      <w:r>
        <w:t>-Armstrong.         Capacity 40</w:t>
      </w:r>
    </w:p>
    <w:p w14:paraId="00000061" w14:textId="77777777" w:rsidR="00DA7DCE" w:rsidRDefault="00DA7DCE">
      <w:pPr>
        <w:spacing w:after="0" w:line="240" w:lineRule="auto"/>
      </w:pPr>
    </w:p>
    <w:p w14:paraId="00000062" w14:textId="77777777" w:rsidR="00DA7DCE" w:rsidRPr="00AA350A" w:rsidRDefault="006258A3">
      <w:pPr>
        <w:spacing w:after="0" w:line="240" w:lineRule="auto"/>
        <w:rPr>
          <w:b/>
          <w:bCs/>
        </w:rPr>
      </w:pPr>
      <w:r w:rsidRPr="00AA350A">
        <w:rPr>
          <w:b/>
          <w:bCs/>
        </w:rPr>
        <w:t>What’s on Your Mind?</w:t>
      </w:r>
    </w:p>
    <w:p w14:paraId="00000063" w14:textId="77777777" w:rsidR="00DA7DCE" w:rsidRDefault="006258A3">
      <w:pPr>
        <w:spacing w:after="0" w:line="240" w:lineRule="auto"/>
        <w:rPr>
          <w:i/>
        </w:rPr>
      </w:pPr>
      <w:r>
        <w:rPr>
          <w:i/>
        </w:rPr>
        <w:t>Armstrong 301</w:t>
      </w:r>
    </w:p>
    <w:p w14:paraId="00000064" w14:textId="77777777" w:rsidR="00DA7DCE" w:rsidRDefault="006258A3">
      <w:pPr>
        <w:spacing w:after="0" w:line="240" w:lineRule="auto"/>
        <w:rPr>
          <w:rFonts w:ascii="Arial" w:eastAsia="Arial" w:hAnsi="Arial" w:cs="Arial"/>
          <w:sz w:val="20"/>
          <w:szCs w:val="20"/>
        </w:rPr>
      </w:pPr>
      <w:r>
        <w:rPr>
          <w:rFonts w:ascii="Arial" w:eastAsia="Arial" w:hAnsi="Arial" w:cs="Arial"/>
          <w:sz w:val="20"/>
          <w:szCs w:val="20"/>
        </w:rPr>
        <w:t xml:space="preserve">Join Emily Brady from NAMI to reflect on the importance of mental health and to recognize that everyone is worthy of, and deserves, to receive support when they are struggling. </w:t>
      </w:r>
    </w:p>
    <w:p w14:paraId="00000065" w14:textId="77777777" w:rsidR="00DA7DCE" w:rsidRDefault="006258A3">
      <w:pPr>
        <w:spacing w:after="0" w:line="240" w:lineRule="auto"/>
        <w:rPr>
          <w:i/>
        </w:rPr>
      </w:pPr>
      <w:r>
        <w:rPr>
          <w:rFonts w:ascii="Arial" w:eastAsia="Arial" w:hAnsi="Arial" w:cs="Arial"/>
          <w:sz w:val="20"/>
          <w:szCs w:val="20"/>
        </w:rPr>
        <w:t>Emily Brady              Capacity 42</w:t>
      </w:r>
    </w:p>
    <w:p w14:paraId="00000066" w14:textId="77777777" w:rsidR="00DA7DCE" w:rsidRDefault="00DA7DCE">
      <w:pPr>
        <w:spacing w:after="0" w:line="240" w:lineRule="auto"/>
      </w:pPr>
    </w:p>
    <w:p w14:paraId="0000006C" w14:textId="77777777" w:rsidR="00DA7DCE" w:rsidRPr="00AA350A" w:rsidRDefault="006258A3">
      <w:pPr>
        <w:spacing w:after="0" w:line="240" w:lineRule="auto"/>
        <w:rPr>
          <w:b/>
          <w:bCs/>
          <w:highlight w:val="yellow"/>
        </w:rPr>
      </w:pPr>
      <w:r w:rsidRPr="00AA350A">
        <w:rPr>
          <w:b/>
          <w:bCs/>
          <w:highlight w:val="white"/>
        </w:rPr>
        <w:t>Careers in Engineering</w:t>
      </w:r>
      <w:r w:rsidRPr="00AA350A">
        <w:rPr>
          <w:b/>
          <w:bCs/>
          <w:highlight w:val="yellow"/>
        </w:rPr>
        <w:t xml:space="preserve"> </w:t>
      </w:r>
    </w:p>
    <w:p w14:paraId="0000006D" w14:textId="77777777" w:rsidR="00DA7DCE" w:rsidRDefault="006258A3">
      <w:pPr>
        <w:spacing w:after="0" w:line="240" w:lineRule="auto"/>
        <w:rPr>
          <w:i/>
        </w:rPr>
      </w:pPr>
      <w:r>
        <w:rPr>
          <w:i/>
        </w:rPr>
        <w:t>Armstrong 328</w:t>
      </w:r>
    </w:p>
    <w:p w14:paraId="0000006E" w14:textId="62DD3A17" w:rsidR="00DA7DCE" w:rsidRDefault="006258A3">
      <w:pPr>
        <w:spacing w:after="0" w:line="240" w:lineRule="auto"/>
      </w:pPr>
      <w:r>
        <w:lastRenderedPageBreak/>
        <w:t xml:space="preserve">Join the Denver Professionals Chapter of the Society of Black Engineers and explore a career in engineering. </w:t>
      </w:r>
      <w:r>
        <w:rPr>
          <w:highlight w:val="white"/>
        </w:rPr>
        <w:t xml:space="preserve">Students will leave feeling confident in their skills and abilities because they worked through an engineering challenge in a controlled environment. </w:t>
      </w:r>
    </w:p>
    <w:p w14:paraId="0000006F" w14:textId="77777777" w:rsidR="00DA7DCE" w:rsidRDefault="006258A3">
      <w:pPr>
        <w:spacing w:after="0" w:line="240" w:lineRule="auto"/>
      </w:pPr>
      <w:r>
        <w:t xml:space="preserve">Dr. </w:t>
      </w:r>
      <w:proofErr w:type="spellStart"/>
      <w:r>
        <w:t>Rameesh</w:t>
      </w:r>
      <w:proofErr w:type="spellEnd"/>
      <w:r>
        <w:t xml:space="preserve"> </w:t>
      </w:r>
      <w:proofErr w:type="spellStart"/>
      <w:r>
        <w:t>Madourie</w:t>
      </w:r>
      <w:proofErr w:type="spellEnd"/>
      <w:r>
        <w:t xml:space="preserve">                  capacity 46</w:t>
      </w:r>
    </w:p>
    <w:p w14:paraId="00000070" w14:textId="77777777" w:rsidR="00DA7DCE" w:rsidRDefault="00DA7DCE">
      <w:pPr>
        <w:spacing w:after="0" w:line="240" w:lineRule="auto"/>
      </w:pPr>
    </w:p>
    <w:p w14:paraId="61C03681" w14:textId="77777777" w:rsidR="00AA350A" w:rsidRDefault="00AA350A">
      <w:pPr>
        <w:spacing w:after="0" w:line="240" w:lineRule="auto"/>
      </w:pPr>
    </w:p>
    <w:p w14:paraId="331811A7" w14:textId="77777777" w:rsidR="00AA350A" w:rsidRDefault="00AA350A">
      <w:pPr>
        <w:spacing w:after="0" w:line="240" w:lineRule="auto"/>
      </w:pPr>
    </w:p>
    <w:p w14:paraId="266A3EDC" w14:textId="77777777" w:rsidR="00AA350A" w:rsidRDefault="00AA350A">
      <w:pPr>
        <w:spacing w:after="0" w:line="240" w:lineRule="auto"/>
      </w:pPr>
    </w:p>
    <w:p w14:paraId="216A9802" w14:textId="77777777" w:rsidR="00AA350A" w:rsidRDefault="00AA350A">
      <w:pPr>
        <w:spacing w:after="0" w:line="240" w:lineRule="auto"/>
      </w:pPr>
    </w:p>
    <w:p w14:paraId="00000071" w14:textId="54FA4D0C" w:rsidR="00DA7DCE" w:rsidRPr="00AA350A" w:rsidRDefault="006258A3">
      <w:pPr>
        <w:spacing w:after="0" w:line="240" w:lineRule="auto"/>
        <w:rPr>
          <w:b/>
          <w:bCs/>
        </w:rPr>
      </w:pPr>
      <w:r w:rsidRPr="00AA350A">
        <w:rPr>
          <w:b/>
          <w:bCs/>
        </w:rPr>
        <w:t xml:space="preserve">The Power to Protect Ourselves </w:t>
      </w:r>
    </w:p>
    <w:p w14:paraId="00000072" w14:textId="77777777" w:rsidR="00DA7DCE" w:rsidRDefault="006258A3">
      <w:pPr>
        <w:spacing w:after="0" w:line="240" w:lineRule="auto"/>
        <w:rPr>
          <w:i/>
        </w:rPr>
      </w:pPr>
      <w:r>
        <w:rPr>
          <w:i/>
        </w:rPr>
        <w:t xml:space="preserve">Bemis Lounge </w:t>
      </w:r>
    </w:p>
    <w:p w14:paraId="00000073" w14:textId="77777777" w:rsidR="00DA7DCE" w:rsidRDefault="006258A3">
      <w:pPr>
        <w:spacing w:after="0" w:line="240" w:lineRule="auto"/>
        <w:rPr>
          <w:rFonts w:ascii="Arial" w:eastAsia="Arial" w:hAnsi="Arial" w:cs="Arial"/>
          <w:sz w:val="20"/>
          <w:szCs w:val="20"/>
        </w:rPr>
      </w:pPr>
      <w:r>
        <w:rPr>
          <w:rFonts w:ascii="Arial" w:eastAsia="Arial" w:hAnsi="Arial" w:cs="Arial"/>
          <w:sz w:val="20"/>
          <w:szCs w:val="20"/>
        </w:rPr>
        <w:t xml:space="preserve">This session is based on a martial art developed and created for girls and women over 50 years ago. It will be a physically engaging session that is open to all female identified individuals with all abilities. We will move and make noise, so come ready to participate. </w:t>
      </w:r>
    </w:p>
    <w:p w14:paraId="00000074" w14:textId="77777777" w:rsidR="00DA7DCE" w:rsidRDefault="006258A3">
      <w:pPr>
        <w:spacing w:after="0" w:line="240" w:lineRule="auto"/>
        <w:rPr>
          <w:i/>
        </w:rPr>
      </w:pPr>
      <w:r>
        <w:rPr>
          <w:rFonts w:ascii="Arial" w:eastAsia="Arial" w:hAnsi="Arial" w:cs="Arial"/>
          <w:sz w:val="20"/>
          <w:szCs w:val="20"/>
        </w:rPr>
        <w:t xml:space="preserve">Dr. Kimberly Dickman                       capacity 50 </w:t>
      </w:r>
    </w:p>
    <w:p w14:paraId="00000075" w14:textId="77777777" w:rsidR="00DA7DCE" w:rsidRDefault="00DA7DCE">
      <w:pPr>
        <w:spacing w:after="0" w:line="240" w:lineRule="auto"/>
      </w:pPr>
    </w:p>
    <w:p w14:paraId="00000076" w14:textId="77777777" w:rsidR="00DA7DCE" w:rsidRPr="00AA350A" w:rsidRDefault="006258A3">
      <w:pPr>
        <w:spacing w:after="0" w:line="240" w:lineRule="auto"/>
        <w:rPr>
          <w:b/>
          <w:bCs/>
        </w:rPr>
      </w:pPr>
      <w:r w:rsidRPr="00AA350A">
        <w:rPr>
          <w:b/>
          <w:bCs/>
        </w:rPr>
        <w:t>Living Beyond our Scars</w:t>
      </w:r>
    </w:p>
    <w:p w14:paraId="00000077" w14:textId="77777777" w:rsidR="00DA7DCE" w:rsidRDefault="006258A3">
      <w:pPr>
        <w:spacing w:after="0" w:line="240" w:lineRule="auto"/>
        <w:rPr>
          <w:i/>
        </w:rPr>
      </w:pPr>
      <w:r>
        <w:rPr>
          <w:i/>
        </w:rPr>
        <w:t>Cornerstone 130 Flex</w:t>
      </w:r>
    </w:p>
    <w:p w14:paraId="00000078" w14:textId="77777777" w:rsidR="00DA7DCE" w:rsidRDefault="006258A3">
      <w:pPr>
        <w:spacing w:after="0" w:line="240" w:lineRule="auto"/>
        <w:rPr>
          <w:i/>
        </w:rPr>
      </w:pPr>
      <w:r>
        <w:rPr>
          <w:rFonts w:ascii="Arial" w:eastAsia="Arial" w:hAnsi="Arial" w:cs="Arial"/>
          <w:sz w:val="20"/>
          <w:szCs w:val="20"/>
        </w:rPr>
        <w:t xml:space="preserve">Drawing from his own experiences as a former foster child, Dr. Loren Michaels-Harris delves deep into the idea that our scars don't define us; they can become powerful catalysts for positive </w:t>
      </w:r>
      <w:proofErr w:type="spellStart"/>
      <w:r>
        <w:rPr>
          <w:rFonts w:ascii="Arial" w:eastAsia="Arial" w:hAnsi="Arial" w:cs="Arial"/>
          <w:sz w:val="20"/>
          <w:szCs w:val="20"/>
        </w:rPr>
        <w:t>change.He</w:t>
      </w:r>
      <w:proofErr w:type="spellEnd"/>
      <w:r>
        <w:rPr>
          <w:rFonts w:ascii="Arial" w:eastAsia="Arial" w:hAnsi="Arial" w:cs="Arial"/>
          <w:sz w:val="20"/>
          <w:szCs w:val="20"/>
        </w:rPr>
        <w:t xml:space="preserve"> inspires individuals to embrace their past traumas and challenges, unlocking the hidden potential within to live a life of purpose, strength, and compassion.</w:t>
      </w:r>
    </w:p>
    <w:p w14:paraId="00000079" w14:textId="77777777" w:rsidR="00DA7DCE" w:rsidRDefault="006258A3">
      <w:pPr>
        <w:spacing w:after="0" w:line="240" w:lineRule="auto"/>
        <w:rPr>
          <w:rFonts w:ascii="Arial" w:eastAsia="Arial" w:hAnsi="Arial" w:cs="Arial"/>
          <w:sz w:val="20"/>
          <w:szCs w:val="20"/>
        </w:rPr>
      </w:pPr>
      <w:r>
        <w:rPr>
          <w:rFonts w:ascii="Arial" w:eastAsia="Arial" w:hAnsi="Arial" w:cs="Arial"/>
          <w:sz w:val="20"/>
          <w:szCs w:val="20"/>
        </w:rPr>
        <w:t>Dr. Loren Michaels-Harris                     capacity 100</w:t>
      </w:r>
    </w:p>
    <w:p w14:paraId="0000007A" w14:textId="77777777" w:rsidR="00DA7DCE" w:rsidRDefault="00DA7DCE">
      <w:pPr>
        <w:spacing w:after="0" w:line="240" w:lineRule="auto"/>
      </w:pPr>
    </w:p>
    <w:p w14:paraId="0000007B" w14:textId="77777777" w:rsidR="00DA7DCE" w:rsidRPr="000C19FC" w:rsidRDefault="006258A3">
      <w:pPr>
        <w:spacing w:after="0" w:line="240" w:lineRule="auto"/>
        <w:rPr>
          <w:b/>
          <w:bCs/>
        </w:rPr>
      </w:pPr>
      <w:r w:rsidRPr="000C19FC">
        <w:rPr>
          <w:b/>
          <w:bCs/>
        </w:rPr>
        <w:t>How YOU can become a Millionaire!</w:t>
      </w:r>
    </w:p>
    <w:p w14:paraId="0000007C" w14:textId="77777777" w:rsidR="00DA7DCE" w:rsidRDefault="006258A3">
      <w:pPr>
        <w:spacing w:after="0" w:line="240" w:lineRule="auto"/>
        <w:rPr>
          <w:i/>
        </w:rPr>
      </w:pPr>
      <w:r>
        <w:rPr>
          <w:i/>
        </w:rPr>
        <w:t>Cornerstone 301</w:t>
      </w:r>
    </w:p>
    <w:p w14:paraId="0000007D" w14:textId="77777777" w:rsidR="00DA7DCE" w:rsidRDefault="006258A3">
      <w:pPr>
        <w:spacing w:after="0" w:line="240" w:lineRule="auto"/>
        <w:rPr>
          <w:rFonts w:ascii="Arial" w:eastAsia="Arial" w:hAnsi="Arial" w:cs="Arial"/>
          <w:sz w:val="20"/>
          <w:szCs w:val="20"/>
        </w:rPr>
      </w:pPr>
      <w:r>
        <w:rPr>
          <w:rFonts w:ascii="Arial" w:eastAsia="Arial" w:hAnsi="Arial" w:cs="Arial"/>
          <w:sz w:val="20"/>
          <w:szCs w:val="20"/>
        </w:rPr>
        <w:t xml:space="preserve">Join us as we talk about YOUR desired career path. We will explore how much you can make, and give you specific tips for turning that income into a fortune, just by sticking with a few simple habits. </w:t>
      </w:r>
    </w:p>
    <w:p w14:paraId="0000007E" w14:textId="77777777" w:rsidR="00DA7DCE" w:rsidRDefault="006258A3">
      <w:pPr>
        <w:spacing w:after="0" w:line="240" w:lineRule="auto"/>
        <w:rPr>
          <w:rFonts w:ascii="Arial" w:eastAsia="Arial" w:hAnsi="Arial" w:cs="Arial"/>
          <w:sz w:val="20"/>
          <w:szCs w:val="20"/>
        </w:rPr>
      </w:pPr>
      <w:r>
        <w:rPr>
          <w:rFonts w:ascii="Arial" w:eastAsia="Arial" w:hAnsi="Arial" w:cs="Arial"/>
          <w:sz w:val="20"/>
          <w:szCs w:val="20"/>
        </w:rPr>
        <w:t>Mark Dickerson &amp; Phyllis Dickerson   Capacity 50</w:t>
      </w:r>
    </w:p>
    <w:p w14:paraId="0000007F" w14:textId="77777777" w:rsidR="00DA7DCE" w:rsidRPr="000C19FC" w:rsidRDefault="00DA7DCE">
      <w:pPr>
        <w:spacing w:after="0" w:line="240" w:lineRule="auto"/>
        <w:rPr>
          <w:rFonts w:ascii="Arial" w:eastAsia="Arial" w:hAnsi="Arial" w:cs="Arial"/>
          <w:b/>
          <w:bCs/>
          <w:sz w:val="20"/>
          <w:szCs w:val="20"/>
        </w:rPr>
      </w:pPr>
    </w:p>
    <w:p w14:paraId="00000080" w14:textId="77777777" w:rsidR="00DA7DCE" w:rsidRPr="000C19FC" w:rsidRDefault="006258A3">
      <w:pPr>
        <w:spacing w:after="0" w:line="240" w:lineRule="auto"/>
        <w:rPr>
          <w:b/>
          <w:bCs/>
          <w:highlight w:val="white"/>
        </w:rPr>
      </w:pPr>
      <w:r w:rsidRPr="000C19FC">
        <w:rPr>
          <w:b/>
          <w:bCs/>
          <w:highlight w:val="white"/>
        </w:rPr>
        <w:t>From Boys to Kings: Crafting Your Personal Legend</w:t>
      </w:r>
    </w:p>
    <w:p w14:paraId="00000081" w14:textId="77777777" w:rsidR="00DA7DCE" w:rsidRDefault="006258A3">
      <w:pPr>
        <w:spacing w:after="0" w:line="240" w:lineRule="auto"/>
        <w:rPr>
          <w:i/>
        </w:rPr>
      </w:pPr>
      <w:r>
        <w:rPr>
          <w:i/>
        </w:rPr>
        <w:t>Cornerstone 308 (Hattie May Edmonds)</w:t>
      </w:r>
    </w:p>
    <w:p w14:paraId="00000082" w14:textId="77777777" w:rsidR="00DA7DCE" w:rsidRDefault="006258A3">
      <w:pPr>
        <w:spacing w:after="0" w:line="240" w:lineRule="auto"/>
        <w:rPr>
          <w:rFonts w:ascii="Arial" w:eastAsia="Arial" w:hAnsi="Arial" w:cs="Arial"/>
          <w:sz w:val="20"/>
          <w:szCs w:val="20"/>
        </w:rPr>
      </w:pPr>
      <w:r>
        <w:rPr>
          <w:rFonts w:ascii="Arial" w:eastAsia="Arial" w:hAnsi="Arial" w:cs="Arial"/>
          <w:sz w:val="20"/>
          <w:szCs w:val="20"/>
        </w:rPr>
        <w:t>Empowered Identity Building for Young Men of Color</w:t>
      </w:r>
    </w:p>
    <w:p w14:paraId="00000083" w14:textId="77777777" w:rsidR="00DA7DCE" w:rsidRDefault="006258A3">
      <w:pPr>
        <w:spacing w:after="0" w:line="240" w:lineRule="auto"/>
        <w:rPr>
          <w:rFonts w:ascii="Arial" w:eastAsia="Arial" w:hAnsi="Arial" w:cs="Arial"/>
          <w:sz w:val="20"/>
          <w:szCs w:val="20"/>
        </w:rPr>
      </w:pPr>
      <w:r>
        <w:rPr>
          <w:rFonts w:ascii="Arial" w:eastAsia="Arial" w:hAnsi="Arial" w:cs="Arial"/>
          <w:sz w:val="20"/>
          <w:szCs w:val="20"/>
        </w:rPr>
        <w:t>Johnathan McMillan           Capacity 100</w:t>
      </w:r>
    </w:p>
    <w:p w14:paraId="00000084" w14:textId="77777777" w:rsidR="00DA7DCE" w:rsidRPr="000C19FC" w:rsidRDefault="00DA7DCE">
      <w:pPr>
        <w:spacing w:after="0" w:line="240" w:lineRule="auto"/>
        <w:rPr>
          <w:b/>
          <w:bCs/>
        </w:rPr>
      </w:pPr>
    </w:p>
    <w:p w14:paraId="00000085" w14:textId="3EB10A87" w:rsidR="00DA7DCE" w:rsidRPr="000C19FC" w:rsidRDefault="006258A3">
      <w:pPr>
        <w:spacing w:after="0" w:line="240" w:lineRule="auto"/>
        <w:rPr>
          <w:b/>
          <w:bCs/>
        </w:rPr>
      </w:pPr>
      <w:r w:rsidRPr="000C19FC">
        <w:rPr>
          <w:b/>
          <w:bCs/>
        </w:rPr>
        <w:t>Hip Hop with</w:t>
      </w:r>
      <w:r w:rsidR="000C19FC" w:rsidRPr="000C19FC">
        <w:rPr>
          <w:b/>
          <w:bCs/>
        </w:rPr>
        <w:t xml:space="preserve"> </w:t>
      </w:r>
      <w:proofErr w:type="spellStart"/>
      <w:r w:rsidR="000C19FC" w:rsidRPr="000C19FC">
        <w:rPr>
          <w:b/>
          <w:bCs/>
        </w:rPr>
        <w:t>Suavé</w:t>
      </w:r>
      <w:proofErr w:type="spellEnd"/>
    </w:p>
    <w:p w14:paraId="00000086" w14:textId="77777777" w:rsidR="00DA7DCE" w:rsidRDefault="006258A3">
      <w:pPr>
        <w:spacing w:after="0" w:line="240" w:lineRule="auto"/>
        <w:rPr>
          <w:i/>
        </w:rPr>
      </w:pPr>
      <w:r>
        <w:rPr>
          <w:i/>
        </w:rPr>
        <w:t xml:space="preserve">Cossitt Hall Gym </w:t>
      </w:r>
    </w:p>
    <w:p w14:paraId="00000087" w14:textId="77777777" w:rsidR="00DA7DCE" w:rsidRDefault="006258A3">
      <w:pPr>
        <w:spacing w:after="0" w:line="240" w:lineRule="auto"/>
      </w:pPr>
      <w:r>
        <w:t xml:space="preserve">HipHop just celebrated its 50th birthday! Join </w:t>
      </w:r>
      <w:bookmarkStart w:id="2" w:name="_Hlk150516738"/>
      <w:proofErr w:type="spellStart"/>
      <w:r>
        <w:t>Suavé</w:t>
      </w:r>
      <w:bookmarkEnd w:id="2"/>
      <w:proofErr w:type="spellEnd"/>
      <w:r>
        <w:t xml:space="preserve">, choreographer, dancer, and founder of HipHop </w:t>
      </w:r>
      <w:proofErr w:type="spellStart"/>
      <w:r>
        <w:t>ConnXion</w:t>
      </w:r>
      <w:proofErr w:type="spellEnd"/>
      <w:r>
        <w:t xml:space="preserve">, for this session and celebrate the joy of dance and movement. </w:t>
      </w:r>
    </w:p>
    <w:p w14:paraId="00000088" w14:textId="77777777" w:rsidR="00DA7DCE" w:rsidRDefault="006258A3">
      <w:pPr>
        <w:spacing w:after="0" w:line="240" w:lineRule="auto"/>
      </w:pPr>
      <w:proofErr w:type="spellStart"/>
      <w:r>
        <w:t>Suavé</w:t>
      </w:r>
      <w:proofErr w:type="spellEnd"/>
      <w:r>
        <w:t xml:space="preserve">                      capacity 90</w:t>
      </w:r>
    </w:p>
    <w:p w14:paraId="00000089" w14:textId="77777777" w:rsidR="00DA7DCE" w:rsidRDefault="00DA7DCE">
      <w:pPr>
        <w:spacing w:after="0" w:line="240" w:lineRule="auto"/>
      </w:pPr>
    </w:p>
    <w:p w14:paraId="0000008A" w14:textId="77777777" w:rsidR="00DA7DCE" w:rsidRPr="000C19FC" w:rsidRDefault="006258A3">
      <w:pPr>
        <w:spacing w:after="0" w:line="240" w:lineRule="auto"/>
        <w:rPr>
          <w:b/>
          <w:bCs/>
        </w:rPr>
      </w:pPr>
      <w:r w:rsidRPr="000C19FC">
        <w:rPr>
          <w:b/>
          <w:bCs/>
        </w:rPr>
        <w:t>10th and 11th Grade Seminar with Vendor Room</w:t>
      </w:r>
    </w:p>
    <w:p w14:paraId="0000008B" w14:textId="77777777" w:rsidR="00DA7DCE" w:rsidRDefault="006258A3">
      <w:pPr>
        <w:spacing w:after="0" w:line="240" w:lineRule="auto"/>
        <w:rPr>
          <w:i/>
        </w:rPr>
      </w:pPr>
      <w:r>
        <w:rPr>
          <w:i/>
        </w:rPr>
        <w:t>Richard F. Celeste Theatre</w:t>
      </w:r>
    </w:p>
    <w:p w14:paraId="0000008C" w14:textId="77777777" w:rsidR="00DA7DCE" w:rsidRDefault="006258A3">
      <w:pPr>
        <w:spacing w:after="0" w:line="240" w:lineRule="auto"/>
      </w:pPr>
      <w:r>
        <w:t xml:space="preserve">Develop critical leadership skills and learn to maximize the resources that are available to you. </w:t>
      </w:r>
    </w:p>
    <w:p w14:paraId="0000008D" w14:textId="77777777" w:rsidR="00DA7DCE" w:rsidRDefault="006258A3">
      <w:pPr>
        <w:spacing w:after="0" w:line="240" w:lineRule="auto"/>
      </w:pPr>
      <w:r>
        <w:t xml:space="preserve">Dr. Regina Lewis              capacity 400 </w:t>
      </w:r>
    </w:p>
    <w:p w14:paraId="0000008E" w14:textId="77777777" w:rsidR="00DA7DCE" w:rsidRDefault="00DA7DCE">
      <w:pPr>
        <w:spacing w:after="0" w:line="240" w:lineRule="auto"/>
      </w:pPr>
    </w:p>
    <w:p w14:paraId="0000008F" w14:textId="77777777" w:rsidR="00DA7DCE" w:rsidRPr="000C19FC" w:rsidRDefault="006258A3">
      <w:pPr>
        <w:spacing w:after="0" w:line="240" w:lineRule="auto"/>
        <w:rPr>
          <w:b/>
          <w:bCs/>
        </w:rPr>
      </w:pPr>
      <w:r w:rsidRPr="000C19FC">
        <w:rPr>
          <w:b/>
          <w:bCs/>
        </w:rPr>
        <w:t xml:space="preserve">Living on Your Own </w:t>
      </w:r>
    </w:p>
    <w:p w14:paraId="00000090" w14:textId="77777777" w:rsidR="00DA7DCE" w:rsidRDefault="006258A3">
      <w:pPr>
        <w:spacing w:after="0" w:line="240" w:lineRule="auto"/>
        <w:rPr>
          <w:i/>
        </w:rPr>
      </w:pPr>
      <w:r>
        <w:rPr>
          <w:i/>
        </w:rPr>
        <w:t xml:space="preserve">Worner Center Gaylord Hall </w:t>
      </w:r>
    </w:p>
    <w:p w14:paraId="00000091" w14:textId="77777777" w:rsidR="00DA7DCE" w:rsidRDefault="006258A3">
      <w:pPr>
        <w:spacing w:after="0" w:line="240" w:lineRule="auto"/>
        <w:rPr>
          <w:rFonts w:ascii="Arial" w:eastAsia="Arial" w:hAnsi="Arial" w:cs="Arial"/>
          <w:sz w:val="20"/>
          <w:szCs w:val="20"/>
        </w:rPr>
      </w:pPr>
      <w:r>
        <w:rPr>
          <w:rFonts w:ascii="Arial" w:eastAsia="Arial" w:hAnsi="Arial" w:cs="Arial"/>
          <w:sz w:val="20"/>
          <w:szCs w:val="20"/>
        </w:rPr>
        <w:lastRenderedPageBreak/>
        <w:t xml:space="preserve">Ever wondered how much it really costs to move out? The consequences of forgetting steps along the way can be immense, so why not get a better idea on how to set yourself up for success when you're ready to leave the nest. </w:t>
      </w:r>
    </w:p>
    <w:p w14:paraId="00000092" w14:textId="77777777" w:rsidR="00DA7DCE" w:rsidRDefault="006258A3">
      <w:pPr>
        <w:spacing w:after="0" w:line="240" w:lineRule="auto"/>
        <w:rPr>
          <w:i/>
        </w:rPr>
      </w:pPr>
      <w:r>
        <w:rPr>
          <w:rFonts w:ascii="Arial" w:eastAsia="Arial" w:hAnsi="Arial" w:cs="Arial"/>
          <w:sz w:val="20"/>
          <w:szCs w:val="20"/>
        </w:rPr>
        <w:t xml:space="preserve">Laura Straub &amp; Sara Bickers                 Capacity 130 </w:t>
      </w:r>
    </w:p>
    <w:p w14:paraId="00000093" w14:textId="77777777" w:rsidR="00DA7DCE" w:rsidRPr="000C19FC" w:rsidRDefault="00DA7DCE">
      <w:pPr>
        <w:spacing w:after="0" w:line="240" w:lineRule="auto"/>
        <w:rPr>
          <w:b/>
          <w:bCs/>
        </w:rPr>
      </w:pPr>
    </w:p>
    <w:p w14:paraId="00000094" w14:textId="77777777" w:rsidR="00DA7DCE" w:rsidRPr="000C19FC" w:rsidRDefault="006258A3">
      <w:pPr>
        <w:spacing w:after="0" w:line="240" w:lineRule="auto"/>
        <w:rPr>
          <w:b/>
          <w:bCs/>
        </w:rPr>
      </w:pPr>
      <w:r w:rsidRPr="000C19FC">
        <w:rPr>
          <w:b/>
          <w:bCs/>
        </w:rPr>
        <w:t>Stop the Bleed</w:t>
      </w:r>
    </w:p>
    <w:p w14:paraId="00000095" w14:textId="77777777" w:rsidR="00DA7DCE" w:rsidRDefault="006258A3">
      <w:pPr>
        <w:spacing w:after="0" w:line="240" w:lineRule="auto"/>
        <w:rPr>
          <w:i/>
          <w:highlight w:val="yellow"/>
        </w:rPr>
      </w:pPr>
      <w:r>
        <w:rPr>
          <w:i/>
        </w:rPr>
        <w:t>Gates Common Palmer Hall</w:t>
      </w:r>
      <w:r>
        <w:rPr>
          <w:i/>
          <w:highlight w:val="yellow"/>
        </w:rPr>
        <w:t xml:space="preserve"> </w:t>
      </w:r>
    </w:p>
    <w:p w14:paraId="00000096" w14:textId="77777777" w:rsidR="00DA7DCE" w:rsidRDefault="006258A3">
      <w:pPr>
        <w:spacing w:after="0" w:line="240" w:lineRule="auto"/>
        <w:rPr>
          <w:rFonts w:ascii="Arial" w:eastAsia="Arial" w:hAnsi="Arial" w:cs="Arial"/>
          <w:sz w:val="20"/>
          <w:szCs w:val="20"/>
        </w:rPr>
      </w:pPr>
      <w:r>
        <w:rPr>
          <w:rFonts w:ascii="Arial" w:eastAsia="Arial" w:hAnsi="Arial" w:cs="Arial"/>
          <w:sz w:val="20"/>
          <w:szCs w:val="20"/>
        </w:rPr>
        <w:t xml:space="preserve">The Stop the Bleed program teaches community members what to do in the event of a life threatening injury and steps they can take to help save lives, including their own. </w:t>
      </w:r>
    </w:p>
    <w:p w14:paraId="00000097" w14:textId="77777777" w:rsidR="00DA7DCE" w:rsidRDefault="006258A3">
      <w:pPr>
        <w:spacing w:after="0" w:line="240" w:lineRule="auto"/>
        <w:rPr>
          <w:i/>
        </w:rPr>
      </w:pPr>
      <w:r>
        <w:rPr>
          <w:rFonts w:ascii="Arial" w:eastAsia="Arial" w:hAnsi="Arial" w:cs="Arial"/>
          <w:sz w:val="20"/>
          <w:szCs w:val="20"/>
        </w:rPr>
        <w:t>Christy Tennant                                   Capacity 80</w:t>
      </w:r>
    </w:p>
    <w:p w14:paraId="00000098" w14:textId="77777777" w:rsidR="00DA7DCE" w:rsidRDefault="00DA7DCE">
      <w:pPr>
        <w:spacing w:after="0" w:line="240" w:lineRule="auto"/>
      </w:pPr>
    </w:p>
    <w:p w14:paraId="438AC265" w14:textId="77777777" w:rsidR="000C19FC" w:rsidRDefault="000C19FC">
      <w:pPr>
        <w:spacing w:after="0" w:line="240" w:lineRule="auto"/>
      </w:pPr>
    </w:p>
    <w:p w14:paraId="00000099" w14:textId="28EDBD7A" w:rsidR="00DA7DCE" w:rsidRPr="000C19FC" w:rsidRDefault="006258A3">
      <w:pPr>
        <w:spacing w:after="0" w:line="240" w:lineRule="auto"/>
        <w:rPr>
          <w:b/>
          <w:bCs/>
        </w:rPr>
      </w:pPr>
      <w:r w:rsidRPr="000C19FC">
        <w:rPr>
          <w:b/>
          <w:bCs/>
        </w:rPr>
        <w:t xml:space="preserve">Painting from Within </w:t>
      </w:r>
    </w:p>
    <w:p w14:paraId="0000009A" w14:textId="77777777" w:rsidR="00DA7DCE" w:rsidRDefault="006258A3">
      <w:pPr>
        <w:spacing w:after="0" w:line="240" w:lineRule="auto"/>
        <w:rPr>
          <w:i/>
        </w:rPr>
      </w:pPr>
      <w:r>
        <w:rPr>
          <w:i/>
        </w:rPr>
        <w:t>Palmer 230</w:t>
      </w:r>
    </w:p>
    <w:p w14:paraId="0000009B" w14:textId="77777777" w:rsidR="00DA7DCE" w:rsidRDefault="006258A3">
      <w:pPr>
        <w:spacing w:after="0" w:line="240" w:lineRule="auto"/>
        <w:rPr>
          <w:rFonts w:ascii="Arial" w:eastAsia="Arial" w:hAnsi="Arial" w:cs="Arial"/>
          <w:sz w:val="20"/>
          <w:szCs w:val="20"/>
        </w:rPr>
      </w:pPr>
      <w:r>
        <w:rPr>
          <w:rFonts w:ascii="Arial" w:eastAsia="Arial" w:hAnsi="Arial" w:cs="Arial"/>
          <w:sz w:val="20"/>
          <w:szCs w:val="20"/>
        </w:rPr>
        <w:t xml:space="preserve">Participants will be painting a picture of their choice.  While painting they will be lead into a conversation of self-discovery, self-reflection, and expression through the use of creativity. Music will also be used to help guide this conversation of freedom and expression. </w:t>
      </w:r>
    </w:p>
    <w:p w14:paraId="0000009C" w14:textId="77777777" w:rsidR="00DA7DCE" w:rsidRDefault="006258A3">
      <w:pPr>
        <w:spacing w:after="0" w:line="240" w:lineRule="auto"/>
        <w:rPr>
          <w:i/>
        </w:rPr>
      </w:pPr>
      <w:r>
        <w:rPr>
          <w:rFonts w:ascii="Arial" w:eastAsia="Arial" w:hAnsi="Arial" w:cs="Arial"/>
          <w:sz w:val="20"/>
          <w:szCs w:val="20"/>
        </w:rPr>
        <w:t>Pearl Ivory &amp; Cheryl Ivory                 Capacity 50</w:t>
      </w:r>
    </w:p>
    <w:p w14:paraId="0000009D" w14:textId="77777777" w:rsidR="00DA7DCE" w:rsidRPr="000C19FC" w:rsidRDefault="00DA7DCE">
      <w:pPr>
        <w:spacing w:after="0" w:line="240" w:lineRule="auto"/>
        <w:rPr>
          <w:b/>
          <w:bCs/>
        </w:rPr>
      </w:pPr>
    </w:p>
    <w:p w14:paraId="0000009E" w14:textId="0A6CFC64" w:rsidR="00DA7DCE" w:rsidRPr="000C19FC" w:rsidRDefault="006258A3">
      <w:pPr>
        <w:spacing w:after="0" w:line="240" w:lineRule="auto"/>
        <w:rPr>
          <w:b/>
          <w:bCs/>
        </w:rPr>
      </w:pPr>
      <w:r w:rsidRPr="000C19FC">
        <w:rPr>
          <w:b/>
          <w:bCs/>
        </w:rPr>
        <w:t xml:space="preserve">Acknowledge, Advocate, and Articulate: My Giftedness is my Precedence! </w:t>
      </w:r>
    </w:p>
    <w:p w14:paraId="0000009F" w14:textId="77777777" w:rsidR="00DA7DCE" w:rsidRDefault="006258A3">
      <w:pPr>
        <w:spacing w:after="0" w:line="240" w:lineRule="auto"/>
        <w:rPr>
          <w:i/>
        </w:rPr>
      </w:pPr>
      <w:r>
        <w:rPr>
          <w:i/>
        </w:rPr>
        <w:t>Palmer 232B</w:t>
      </w:r>
    </w:p>
    <w:p w14:paraId="000000A0" w14:textId="77777777" w:rsidR="00DA7DCE" w:rsidRDefault="006258A3">
      <w:pPr>
        <w:spacing w:after="0" w:line="240" w:lineRule="auto"/>
        <w:rPr>
          <w:rFonts w:ascii="Arial" w:eastAsia="Arial" w:hAnsi="Arial" w:cs="Arial"/>
          <w:sz w:val="20"/>
          <w:szCs w:val="20"/>
        </w:rPr>
      </w:pPr>
      <w:r>
        <w:rPr>
          <w:rFonts w:ascii="Arial" w:eastAsia="Arial" w:hAnsi="Arial" w:cs="Arial"/>
          <w:sz w:val="20"/>
          <w:szCs w:val="20"/>
        </w:rPr>
        <w:t xml:space="preserve">This session will help you understand more about areas of giftedness and how to navigate through life while embracing your uniqueness. You will leave knowing "Everybody is Welcome" in society! </w:t>
      </w:r>
    </w:p>
    <w:p w14:paraId="000000A1" w14:textId="77777777" w:rsidR="00DA7DCE" w:rsidRDefault="006258A3">
      <w:pPr>
        <w:spacing w:after="0" w:line="240" w:lineRule="auto"/>
        <w:rPr>
          <w:i/>
        </w:rPr>
      </w:pPr>
      <w:r>
        <w:rPr>
          <w:rFonts w:ascii="Arial" w:eastAsia="Arial" w:hAnsi="Arial" w:cs="Arial"/>
          <w:sz w:val="20"/>
          <w:szCs w:val="20"/>
        </w:rPr>
        <w:t>Shontel Newsome                                  Capacity 40</w:t>
      </w:r>
    </w:p>
    <w:p w14:paraId="000000A2" w14:textId="77777777" w:rsidR="00DA7DCE" w:rsidRDefault="00DA7DCE">
      <w:pPr>
        <w:spacing w:line="240" w:lineRule="auto"/>
        <w:rPr>
          <w:b/>
        </w:rPr>
      </w:pPr>
    </w:p>
    <w:p w14:paraId="000000A3" w14:textId="77777777" w:rsidR="00DA7DCE" w:rsidRDefault="006258A3">
      <w:pPr>
        <w:spacing w:line="240" w:lineRule="auto"/>
      </w:pPr>
      <w:r>
        <w:rPr>
          <w:b/>
        </w:rPr>
        <w:t xml:space="preserve">Session 3: </w:t>
      </w:r>
      <w:r>
        <w:t>2:40-3:50PM</w:t>
      </w:r>
    </w:p>
    <w:p w14:paraId="000000A5" w14:textId="77777777" w:rsidR="00DA7DCE" w:rsidRPr="000C19FC" w:rsidRDefault="006258A3">
      <w:pPr>
        <w:spacing w:after="0" w:line="240" w:lineRule="auto"/>
        <w:rPr>
          <w:b/>
          <w:bCs/>
        </w:rPr>
      </w:pPr>
      <w:r w:rsidRPr="000C19FC">
        <w:rPr>
          <w:b/>
          <w:bCs/>
        </w:rPr>
        <w:t>Internet Safety and Online Awareness</w:t>
      </w:r>
    </w:p>
    <w:p w14:paraId="000000A6" w14:textId="77777777" w:rsidR="00DA7DCE" w:rsidRDefault="006258A3">
      <w:pPr>
        <w:spacing w:after="0" w:line="240" w:lineRule="auto"/>
        <w:rPr>
          <w:i/>
        </w:rPr>
      </w:pPr>
      <w:r>
        <w:rPr>
          <w:i/>
        </w:rPr>
        <w:t>Armstrong 256A</w:t>
      </w:r>
    </w:p>
    <w:p w14:paraId="000000A7" w14:textId="77777777" w:rsidR="00DA7DCE" w:rsidRDefault="006258A3">
      <w:pPr>
        <w:spacing w:after="0" w:line="240" w:lineRule="auto"/>
        <w:rPr>
          <w:rFonts w:ascii="Arial" w:eastAsia="Arial" w:hAnsi="Arial" w:cs="Arial"/>
          <w:sz w:val="20"/>
          <w:szCs w:val="20"/>
        </w:rPr>
      </w:pPr>
      <w:r>
        <w:rPr>
          <w:rFonts w:ascii="Arial" w:eastAsia="Arial" w:hAnsi="Arial" w:cs="Arial"/>
          <w:sz w:val="20"/>
          <w:szCs w:val="20"/>
        </w:rPr>
        <w:t xml:space="preserve">Everyone is online and everyone is welcome: Everyone has access to a plethora of online platforms and everyone is welcome. But is everyone safe? Race, socioeconomics, gender, age - all are welcome but for many there is a dark side which does not discriminate. </w:t>
      </w:r>
    </w:p>
    <w:p w14:paraId="000000A8" w14:textId="77777777" w:rsidR="00DA7DCE" w:rsidRDefault="006258A3">
      <w:pPr>
        <w:spacing w:after="0" w:line="240" w:lineRule="auto"/>
      </w:pPr>
      <w:r>
        <w:rPr>
          <w:rFonts w:ascii="Arial" w:eastAsia="Arial" w:hAnsi="Arial" w:cs="Arial"/>
          <w:sz w:val="20"/>
          <w:szCs w:val="20"/>
        </w:rPr>
        <w:t xml:space="preserve">Wendy Smith                 Capacity 32 </w:t>
      </w:r>
    </w:p>
    <w:p w14:paraId="5033EFDB" w14:textId="77777777" w:rsidR="000C19FC" w:rsidRDefault="000C19FC">
      <w:pPr>
        <w:spacing w:after="0" w:line="240" w:lineRule="auto"/>
      </w:pPr>
    </w:p>
    <w:p w14:paraId="2EF246AA" w14:textId="77777777" w:rsidR="00776519" w:rsidRPr="009F18DF" w:rsidRDefault="00776519" w:rsidP="00776519">
      <w:pPr>
        <w:pStyle w:val="NoSpacing"/>
        <w:rPr>
          <w:b/>
          <w:bCs/>
        </w:rPr>
      </w:pPr>
      <w:r w:rsidRPr="009F18DF">
        <w:rPr>
          <w:b/>
          <w:bCs/>
        </w:rPr>
        <w:t>CubeSat</w:t>
      </w:r>
    </w:p>
    <w:p w14:paraId="1F8DBC34" w14:textId="77777777" w:rsidR="00776519" w:rsidRPr="00B06AB9" w:rsidRDefault="00776519" w:rsidP="00776519">
      <w:pPr>
        <w:pStyle w:val="NoSpacing"/>
        <w:rPr>
          <w:i/>
          <w:iCs/>
        </w:rPr>
      </w:pPr>
      <w:r w:rsidRPr="00B06AB9">
        <w:rPr>
          <w:i/>
          <w:iCs/>
        </w:rPr>
        <w:t>Armstrong 257A</w:t>
      </w:r>
    </w:p>
    <w:p w14:paraId="1B79E591" w14:textId="77777777" w:rsidR="00776519" w:rsidRDefault="00776519" w:rsidP="00776519">
      <w:pPr>
        <w:pStyle w:val="NoSpacing"/>
      </w:pPr>
      <w:r>
        <w:t>Come build a miniature satellite and learn how a student driven organization is exploring STEM. The CubeSat program is entirely founded and led by students. Last year they built the A3Sat CubeSat emulator. The CubeSat team exemplifies that no matter the age or background, students can develop professional skills and connections to fulfill their dreams.</w:t>
      </w:r>
    </w:p>
    <w:p w14:paraId="2E68BAE0" w14:textId="77777777" w:rsidR="00776519" w:rsidRPr="00B06AB9" w:rsidRDefault="00776519" w:rsidP="00776519">
      <w:pPr>
        <w:pStyle w:val="NoSpacing"/>
      </w:pPr>
      <w:r>
        <w:t>Caleb Woldemichael and Brandon Lee</w:t>
      </w:r>
    </w:p>
    <w:p w14:paraId="000000AC" w14:textId="77777777" w:rsidR="00DA7DCE" w:rsidRDefault="00DA7DCE">
      <w:pPr>
        <w:spacing w:after="0" w:line="240" w:lineRule="auto"/>
      </w:pPr>
    </w:p>
    <w:p w14:paraId="000000AE" w14:textId="77777777" w:rsidR="00DA7DCE" w:rsidRPr="00E60023" w:rsidRDefault="006258A3">
      <w:pPr>
        <w:spacing w:after="0" w:line="240" w:lineRule="auto"/>
        <w:rPr>
          <w:b/>
          <w:bCs/>
        </w:rPr>
      </w:pPr>
      <w:r w:rsidRPr="00E60023">
        <w:rPr>
          <w:b/>
          <w:bCs/>
        </w:rPr>
        <w:t xml:space="preserve">Careers in Aviation </w:t>
      </w:r>
    </w:p>
    <w:p w14:paraId="000000AF" w14:textId="77777777" w:rsidR="00DA7DCE" w:rsidRDefault="006258A3">
      <w:pPr>
        <w:spacing w:after="0" w:line="240" w:lineRule="auto"/>
        <w:rPr>
          <w:i/>
        </w:rPr>
      </w:pPr>
      <w:r>
        <w:rPr>
          <w:i/>
        </w:rPr>
        <w:t>Armstrong 301</w:t>
      </w:r>
    </w:p>
    <w:p w14:paraId="000000B0" w14:textId="77777777" w:rsidR="00DA7DCE" w:rsidRDefault="006258A3">
      <w:pPr>
        <w:spacing w:after="0" w:line="240" w:lineRule="auto"/>
      </w:pPr>
      <w:r>
        <w:t>Join elite pilots from USAFA and discover the thrills, rigor and hard work involved in being a pilot. All attendees will have the opportunity to take a flight in a small aircraft soon after the Summit.</w:t>
      </w:r>
    </w:p>
    <w:p w14:paraId="000000B1" w14:textId="75D42659" w:rsidR="00DA7DCE" w:rsidRDefault="006258A3">
      <w:pPr>
        <w:spacing w:after="0" w:line="240" w:lineRule="auto"/>
      </w:pPr>
      <w:r>
        <w:t>Mark Hyatt &amp; the USAFA Cadets: Aaron Loya and David Hogenson                 Capacity 42</w:t>
      </w:r>
    </w:p>
    <w:p w14:paraId="000000B2" w14:textId="77777777" w:rsidR="00DA7DCE" w:rsidRDefault="00DA7DCE">
      <w:pPr>
        <w:spacing w:after="0" w:line="240" w:lineRule="auto"/>
      </w:pPr>
    </w:p>
    <w:p w14:paraId="000000B3" w14:textId="77777777" w:rsidR="00DA7DCE" w:rsidRPr="00E60023" w:rsidRDefault="006258A3">
      <w:pPr>
        <w:spacing w:after="0" w:line="240" w:lineRule="auto"/>
        <w:rPr>
          <w:b/>
          <w:bCs/>
        </w:rPr>
      </w:pPr>
      <w:r w:rsidRPr="00E60023">
        <w:rPr>
          <w:b/>
          <w:bCs/>
        </w:rPr>
        <w:t>The Power of My Identity: Standing in The Gap</w:t>
      </w:r>
    </w:p>
    <w:p w14:paraId="000000B4" w14:textId="77777777" w:rsidR="00DA7DCE" w:rsidRDefault="006258A3">
      <w:pPr>
        <w:spacing w:after="0" w:line="240" w:lineRule="auto"/>
        <w:rPr>
          <w:i/>
        </w:rPr>
      </w:pPr>
      <w:r>
        <w:rPr>
          <w:i/>
        </w:rPr>
        <w:t>Armstrong 326</w:t>
      </w:r>
    </w:p>
    <w:p w14:paraId="000000B5" w14:textId="77777777" w:rsidR="00DA7DCE" w:rsidRDefault="006258A3">
      <w:pPr>
        <w:spacing w:after="0" w:line="240" w:lineRule="auto"/>
        <w:rPr>
          <w:rFonts w:ascii="Arial" w:eastAsia="Arial" w:hAnsi="Arial" w:cs="Arial"/>
          <w:sz w:val="20"/>
          <w:szCs w:val="20"/>
        </w:rPr>
      </w:pPr>
      <w:r>
        <w:rPr>
          <w:rFonts w:ascii="Arial" w:eastAsia="Arial" w:hAnsi="Arial" w:cs="Arial"/>
          <w:sz w:val="20"/>
          <w:szCs w:val="20"/>
        </w:rPr>
        <w:lastRenderedPageBreak/>
        <w:t>The presentation will give BIPOC scholars an opportunity to explore how their identities can contribute to their level of power and how they can leverage that multi-faceted power while navigating "the gap" from high school to higher academia, entrepreneurship, and/or the workforce, to reach higher levels of success.</w:t>
      </w:r>
    </w:p>
    <w:p w14:paraId="000000B6" w14:textId="77777777" w:rsidR="00DA7DCE" w:rsidRDefault="006258A3">
      <w:pPr>
        <w:spacing w:after="0" w:line="240" w:lineRule="auto"/>
        <w:rPr>
          <w:i/>
        </w:rPr>
      </w:pPr>
      <w:r>
        <w:rPr>
          <w:rFonts w:ascii="Arial" w:eastAsia="Arial" w:hAnsi="Arial" w:cs="Arial"/>
          <w:sz w:val="20"/>
          <w:szCs w:val="20"/>
        </w:rPr>
        <w:t>Kathia Cintron-Molina                   capacity 46</w:t>
      </w:r>
    </w:p>
    <w:p w14:paraId="000000B7" w14:textId="77777777" w:rsidR="00DA7DCE" w:rsidRDefault="00DA7DCE">
      <w:pPr>
        <w:spacing w:after="0" w:line="240" w:lineRule="auto"/>
      </w:pPr>
    </w:p>
    <w:p w14:paraId="000000B8" w14:textId="77777777" w:rsidR="00DA7DCE" w:rsidRPr="00E60023" w:rsidRDefault="006258A3">
      <w:pPr>
        <w:spacing w:after="0" w:line="240" w:lineRule="auto"/>
        <w:rPr>
          <w:b/>
          <w:bCs/>
        </w:rPr>
      </w:pPr>
      <w:r w:rsidRPr="00E60023">
        <w:rPr>
          <w:b/>
          <w:bCs/>
        </w:rPr>
        <w:t xml:space="preserve">The Vibes of Music </w:t>
      </w:r>
    </w:p>
    <w:p w14:paraId="000000B9" w14:textId="77777777" w:rsidR="00DA7DCE" w:rsidRDefault="006258A3">
      <w:pPr>
        <w:spacing w:after="0" w:line="240" w:lineRule="auto"/>
        <w:rPr>
          <w:i/>
          <w:color w:val="000000"/>
        </w:rPr>
      </w:pPr>
      <w:r>
        <w:rPr>
          <w:i/>
          <w:color w:val="000000"/>
        </w:rPr>
        <w:t>Armstrong 328</w:t>
      </w:r>
    </w:p>
    <w:p w14:paraId="000000BA" w14:textId="77777777" w:rsidR="00DA7DCE" w:rsidRDefault="006258A3">
      <w:pPr>
        <w:spacing w:after="0" w:line="240" w:lineRule="auto"/>
        <w:rPr>
          <w:rFonts w:ascii="Arial" w:eastAsia="Arial" w:hAnsi="Arial" w:cs="Arial"/>
          <w:sz w:val="20"/>
          <w:szCs w:val="20"/>
        </w:rPr>
      </w:pPr>
      <w:r>
        <w:rPr>
          <w:rFonts w:ascii="Arial" w:eastAsia="Arial" w:hAnsi="Arial" w:cs="Arial"/>
          <w:sz w:val="20"/>
          <w:szCs w:val="20"/>
        </w:rPr>
        <w:t>This workshop will focus on the science behind the music of Fannie Mae Duncan. The workshop will include an introduction to sound, how it propagates, how our ears hear sound, and how to use the principle of resonance to make music sound pleasant.</w:t>
      </w:r>
    </w:p>
    <w:p w14:paraId="000000BB" w14:textId="1A25A8DD" w:rsidR="00DA7DCE" w:rsidRDefault="00E60023">
      <w:pPr>
        <w:spacing w:after="0" w:line="240" w:lineRule="auto"/>
        <w:rPr>
          <w:i/>
          <w:color w:val="000000"/>
        </w:rPr>
      </w:pPr>
      <w:r>
        <w:rPr>
          <w:rFonts w:ascii="Arial" w:eastAsia="Arial" w:hAnsi="Arial" w:cs="Arial"/>
          <w:sz w:val="20"/>
          <w:szCs w:val="20"/>
        </w:rPr>
        <w:t>Dr.</w:t>
      </w:r>
      <w:r w:rsidR="006258A3">
        <w:rPr>
          <w:rFonts w:ascii="Arial" w:eastAsia="Arial" w:hAnsi="Arial" w:cs="Arial"/>
          <w:sz w:val="20"/>
          <w:szCs w:val="20"/>
        </w:rPr>
        <w:t xml:space="preserve"> Michael Calvisi               capacity 46</w:t>
      </w:r>
    </w:p>
    <w:p w14:paraId="000000BC" w14:textId="77777777" w:rsidR="00DA7DCE" w:rsidRDefault="00DA7DCE">
      <w:pPr>
        <w:spacing w:after="0" w:line="240" w:lineRule="auto"/>
      </w:pPr>
    </w:p>
    <w:p w14:paraId="76340B13" w14:textId="77777777" w:rsidR="00E60023" w:rsidRDefault="00E60023">
      <w:pPr>
        <w:spacing w:after="0" w:line="240" w:lineRule="auto"/>
        <w:rPr>
          <w:highlight w:val="white"/>
        </w:rPr>
      </w:pPr>
    </w:p>
    <w:p w14:paraId="3A1B5485" w14:textId="77777777" w:rsidR="00E60023" w:rsidRDefault="00E60023">
      <w:pPr>
        <w:spacing w:after="0" w:line="240" w:lineRule="auto"/>
        <w:rPr>
          <w:highlight w:val="white"/>
        </w:rPr>
      </w:pPr>
    </w:p>
    <w:p w14:paraId="4DED77A4" w14:textId="77777777" w:rsidR="00E60023" w:rsidRDefault="00E60023">
      <w:pPr>
        <w:spacing w:after="0" w:line="240" w:lineRule="auto"/>
        <w:rPr>
          <w:highlight w:val="white"/>
        </w:rPr>
      </w:pPr>
    </w:p>
    <w:p w14:paraId="000000BD" w14:textId="45865812" w:rsidR="00DA7DCE" w:rsidRPr="00E60023" w:rsidRDefault="006258A3">
      <w:pPr>
        <w:spacing w:after="0" w:line="240" w:lineRule="auto"/>
        <w:rPr>
          <w:b/>
          <w:bCs/>
          <w:highlight w:val="white"/>
        </w:rPr>
      </w:pPr>
      <w:r w:rsidRPr="00E60023">
        <w:rPr>
          <w:b/>
          <w:bCs/>
          <w:highlight w:val="white"/>
        </w:rPr>
        <w:t>Brother and Sister: You are on my mind!</w:t>
      </w:r>
    </w:p>
    <w:p w14:paraId="000000BE" w14:textId="77777777" w:rsidR="00DA7DCE" w:rsidRDefault="006258A3">
      <w:pPr>
        <w:spacing w:after="0" w:line="240" w:lineRule="auto"/>
        <w:rPr>
          <w:i/>
          <w:color w:val="000000"/>
        </w:rPr>
      </w:pPr>
      <w:r>
        <w:rPr>
          <w:i/>
          <w:color w:val="000000"/>
        </w:rPr>
        <w:t>Armstrong 342</w:t>
      </w:r>
    </w:p>
    <w:p w14:paraId="000000BF" w14:textId="77777777" w:rsidR="00DA7DCE" w:rsidRDefault="006258A3">
      <w:pPr>
        <w:spacing w:after="0" w:line="240" w:lineRule="auto"/>
      </w:pPr>
      <w:r>
        <w:rPr>
          <w:i/>
        </w:rPr>
        <w:t>Brother and Sister: You are on My Mind</w:t>
      </w:r>
      <w:r>
        <w:t xml:space="preserve"> is an initiative from Omega Psi Phi Fraternity and the National Institute on Minority Health and Health Disparities (NIMHD). The mission is to help start conversations about mental health. Be able to recognize the signs and symptoms of mental illness; understand the barriers to treating depressions; know what you can do to help yourself and your loved ones.</w:t>
      </w:r>
    </w:p>
    <w:p w14:paraId="000000C0" w14:textId="77777777" w:rsidR="00DA7DCE" w:rsidRDefault="006258A3">
      <w:pPr>
        <w:spacing w:after="0" w:line="240" w:lineRule="auto"/>
      </w:pPr>
      <w:r>
        <w:t>Moe Brown &amp; Omega Psi Phi                                capacity 32</w:t>
      </w:r>
    </w:p>
    <w:p w14:paraId="000000C1" w14:textId="77777777" w:rsidR="00DA7DCE" w:rsidRDefault="00DA7DCE">
      <w:pPr>
        <w:spacing w:after="0" w:line="240" w:lineRule="auto"/>
        <w:rPr>
          <w:i/>
        </w:rPr>
      </w:pPr>
    </w:p>
    <w:p w14:paraId="000000C2" w14:textId="77777777" w:rsidR="00DA7DCE" w:rsidRPr="00E60023" w:rsidRDefault="006258A3">
      <w:pPr>
        <w:spacing w:after="0" w:line="240" w:lineRule="auto"/>
        <w:rPr>
          <w:b/>
          <w:bCs/>
        </w:rPr>
      </w:pPr>
      <w:r w:rsidRPr="00E60023">
        <w:rPr>
          <w:b/>
          <w:bCs/>
        </w:rPr>
        <w:t xml:space="preserve">Careers in Construction                       </w:t>
      </w:r>
    </w:p>
    <w:p w14:paraId="000000C3" w14:textId="77777777" w:rsidR="00DA7DCE" w:rsidRDefault="006258A3">
      <w:pPr>
        <w:spacing w:after="0" w:line="240" w:lineRule="auto"/>
        <w:rPr>
          <w:i/>
          <w:color w:val="000000"/>
        </w:rPr>
      </w:pPr>
      <w:r>
        <w:rPr>
          <w:i/>
          <w:color w:val="000000"/>
        </w:rPr>
        <w:t>Bemis Lounge</w:t>
      </w:r>
    </w:p>
    <w:p w14:paraId="000000C4" w14:textId="505201CF" w:rsidR="00DA7DCE" w:rsidRDefault="006258A3">
      <w:pPr>
        <w:spacing w:after="0" w:line="240" w:lineRule="auto"/>
      </w:pPr>
      <w:r>
        <w:t>Skilled trades people are in high demand globally! Find out about your options and get some hands-on experience.   GE Johnson                                           Capacity 60</w:t>
      </w:r>
    </w:p>
    <w:p w14:paraId="000000C6" w14:textId="77777777" w:rsidR="00DA7DCE" w:rsidRDefault="00DA7DCE">
      <w:pPr>
        <w:spacing w:after="0" w:line="240" w:lineRule="auto"/>
      </w:pPr>
    </w:p>
    <w:p w14:paraId="000000C7" w14:textId="77777777" w:rsidR="00DA7DCE" w:rsidRPr="00E60023" w:rsidRDefault="006258A3">
      <w:pPr>
        <w:spacing w:after="0" w:line="240" w:lineRule="auto"/>
        <w:rPr>
          <w:b/>
          <w:bCs/>
        </w:rPr>
      </w:pPr>
      <w:r w:rsidRPr="00E60023">
        <w:rPr>
          <w:b/>
          <w:bCs/>
        </w:rPr>
        <w:t>Careers in Law Enforcement</w:t>
      </w:r>
    </w:p>
    <w:p w14:paraId="000000C8" w14:textId="77777777" w:rsidR="00DA7DCE" w:rsidRDefault="006258A3">
      <w:pPr>
        <w:spacing w:after="0" w:line="240" w:lineRule="auto"/>
        <w:rPr>
          <w:i/>
          <w:color w:val="000000"/>
        </w:rPr>
      </w:pPr>
      <w:r>
        <w:rPr>
          <w:i/>
          <w:color w:val="000000"/>
        </w:rPr>
        <w:t>Cornerstone 301</w:t>
      </w:r>
    </w:p>
    <w:p w14:paraId="000000C9" w14:textId="77777777" w:rsidR="00DA7DCE" w:rsidRDefault="006258A3">
      <w:pPr>
        <w:spacing w:after="0" w:line="240" w:lineRule="auto"/>
      </w:pPr>
      <w:r>
        <w:t xml:space="preserve">Officer </w:t>
      </w:r>
      <w:proofErr w:type="spellStart"/>
      <w:r>
        <w:t>Vuongvu</w:t>
      </w:r>
      <w:proofErr w:type="spellEnd"/>
      <w:r>
        <w:t xml:space="preserve"> Le                   Capacity 50</w:t>
      </w:r>
    </w:p>
    <w:p w14:paraId="000000CA" w14:textId="77777777" w:rsidR="00DA7DCE" w:rsidRDefault="00DA7DCE">
      <w:pPr>
        <w:spacing w:after="0" w:line="240" w:lineRule="auto"/>
      </w:pPr>
    </w:p>
    <w:p w14:paraId="000000CB" w14:textId="77777777" w:rsidR="00DA7DCE" w:rsidRPr="00813D50" w:rsidRDefault="006258A3" w:rsidP="006258A3">
      <w:pPr>
        <w:pStyle w:val="NoSpacing"/>
        <w:rPr>
          <w:b/>
          <w:bCs/>
        </w:rPr>
      </w:pPr>
      <w:r w:rsidRPr="00813D50">
        <w:rPr>
          <w:b/>
          <w:bCs/>
        </w:rPr>
        <w:t>Love Your Jiggle</w:t>
      </w:r>
    </w:p>
    <w:p w14:paraId="000000CC" w14:textId="77777777" w:rsidR="00DA7DCE" w:rsidRDefault="006258A3" w:rsidP="006258A3">
      <w:pPr>
        <w:pStyle w:val="NoSpacing"/>
        <w:rPr>
          <w:i/>
          <w:color w:val="000000"/>
        </w:rPr>
      </w:pPr>
      <w:r>
        <w:rPr>
          <w:i/>
          <w:color w:val="000000"/>
        </w:rPr>
        <w:t>Cornerstone 308 (Hattie May Edmonds)</w:t>
      </w:r>
    </w:p>
    <w:p w14:paraId="000000CD" w14:textId="77777777" w:rsidR="00DA7DCE" w:rsidRDefault="006258A3" w:rsidP="006258A3">
      <w:pPr>
        <w:pStyle w:val="NoSpacing"/>
      </w:pPr>
      <w:r>
        <w:t xml:space="preserve">Shanterra McBride is the author of Love Your Jiggle: The Girls’ Guide to Being Marvelous, an inspirational book for girls ages 11-17. Themes covered include self-worth, maintaining friendships, decision-making, conflict management, self-empowerment and diversity and inclusion.  </w:t>
      </w:r>
    </w:p>
    <w:p w14:paraId="000000CE" w14:textId="77777777" w:rsidR="00DA7DCE" w:rsidRDefault="006258A3" w:rsidP="006258A3">
      <w:pPr>
        <w:pStyle w:val="NoSpacing"/>
      </w:pPr>
      <w:r>
        <w:t>Shanterra McBride               Capacity  100</w:t>
      </w:r>
    </w:p>
    <w:p w14:paraId="000000CF" w14:textId="77777777" w:rsidR="00DA7DCE" w:rsidRDefault="00DA7DCE">
      <w:pPr>
        <w:spacing w:after="0" w:line="240" w:lineRule="auto"/>
      </w:pPr>
    </w:p>
    <w:p w14:paraId="000000D0" w14:textId="77777777" w:rsidR="00DA7DCE" w:rsidRPr="00813D50" w:rsidRDefault="006258A3">
      <w:pPr>
        <w:spacing w:after="0" w:line="240" w:lineRule="auto"/>
        <w:rPr>
          <w:b/>
          <w:bCs/>
        </w:rPr>
      </w:pPr>
      <w:proofErr w:type="spellStart"/>
      <w:r w:rsidRPr="00813D50">
        <w:rPr>
          <w:b/>
          <w:bCs/>
        </w:rPr>
        <w:t>Asanagraphy</w:t>
      </w:r>
      <w:proofErr w:type="spellEnd"/>
      <w:r w:rsidRPr="00813D50">
        <w:rPr>
          <w:b/>
          <w:bCs/>
        </w:rPr>
        <w:t xml:space="preserve">: Yoga Dance </w:t>
      </w:r>
    </w:p>
    <w:p w14:paraId="000000D1" w14:textId="77777777" w:rsidR="00DA7DCE" w:rsidRDefault="006258A3">
      <w:pPr>
        <w:spacing w:after="0" w:line="240" w:lineRule="auto"/>
        <w:rPr>
          <w:i/>
          <w:color w:val="000000"/>
        </w:rPr>
      </w:pPr>
      <w:r>
        <w:rPr>
          <w:i/>
          <w:color w:val="000000"/>
        </w:rPr>
        <w:t>Cossitt Studio South</w:t>
      </w:r>
    </w:p>
    <w:p w14:paraId="000000D2" w14:textId="77777777" w:rsidR="00DA7DCE" w:rsidRDefault="006258A3">
      <w:pPr>
        <w:spacing w:after="0" w:line="240" w:lineRule="auto"/>
        <w:rPr>
          <w:rFonts w:ascii="Arial" w:eastAsia="Arial" w:hAnsi="Arial" w:cs="Arial"/>
          <w:sz w:val="20"/>
          <w:szCs w:val="20"/>
        </w:rPr>
      </w:pPr>
      <w:proofErr w:type="spellStart"/>
      <w:r>
        <w:rPr>
          <w:rFonts w:ascii="Arial" w:eastAsia="Arial" w:hAnsi="Arial" w:cs="Arial"/>
          <w:sz w:val="20"/>
          <w:szCs w:val="20"/>
        </w:rPr>
        <w:t>Asanagraphy</w:t>
      </w:r>
      <w:proofErr w:type="spellEnd"/>
      <w:r>
        <w:rPr>
          <w:rFonts w:ascii="Arial" w:eastAsia="Arial" w:hAnsi="Arial" w:cs="Arial"/>
          <w:sz w:val="20"/>
          <w:szCs w:val="20"/>
        </w:rPr>
        <w:t xml:space="preserve"> is a movement practice that combines the grounding of yoga with the freeing expression of dance. Begin by setting an intention for the class and sitting in stillness for a few breaths before beginning to move. Once the movement starts, there will be a gentle yoga flow paired with rhythmic affirmational music. </w:t>
      </w:r>
    </w:p>
    <w:p w14:paraId="000000D3" w14:textId="77777777" w:rsidR="00DA7DCE" w:rsidRDefault="006258A3">
      <w:pPr>
        <w:spacing w:after="0" w:line="240" w:lineRule="auto"/>
      </w:pPr>
      <w:r>
        <w:rPr>
          <w:rFonts w:ascii="Arial" w:eastAsia="Arial" w:hAnsi="Arial" w:cs="Arial"/>
          <w:sz w:val="20"/>
          <w:szCs w:val="20"/>
        </w:rPr>
        <w:t>Mackenzi Bell-Nugent            Capacity 50</w:t>
      </w:r>
    </w:p>
    <w:p w14:paraId="000000D4" w14:textId="77777777" w:rsidR="00DA7DCE" w:rsidRPr="00813D50" w:rsidRDefault="00DA7DCE">
      <w:pPr>
        <w:spacing w:after="0" w:line="240" w:lineRule="auto"/>
        <w:rPr>
          <w:b/>
          <w:bCs/>
        </w:rPr>
      </w:pPr>
    </w:p>
    <w:p w14:paraId="000000D5" w14:textId="77777777" w:rsidR="00DA7DCE" w:rsidRPr="00813D50" w:rsidRDefault="006258A3">
      <w:pPr>
        <w:spacing w:after="0" w:line="240" w:lineRule="auto"/>
        <w:rPr>
          <w:b/>
          <w:bCs/>
          <w:highlight w:val="white"/>
        </w:rPr>
      </w:pPr>
      <w:r w:rsidRPr="00813D50">
        <w:rPr>
          <w:b/>
          <w:bCs/>
          <w:highlight w:val="white"/>
        </w:rPr>
        <w:t>12</w:t>
      </w:r>
      <w:r w:rsidRPr="00813D50">
        <w:rPr>
          <w:b/>
          <w:bCs/>
          <w:highlight w:val="white"/>
          <w:vertAlign w:val="superscript"/>
        </w:rPr>
        <w:t>th</w:t>
      </w:r>
      <w:r w:rsidRPr="00813D50">
        <w:rPr>
          <w:b/>
          <w:bCs/>
          <w:highlight w:val="white"/>
        </w:rPr>
        <w:t xml:space="preserve"> Grade Seminar Vendor Room </w:t>
      </w:r>
    </w:p>
    <w:p w14:paraId="000000D6" w14:textId="77777777" w:rsidR="00DA7DCE" w:rsidRDefault="006258A3">
      <w:pPr>
        <w:spacing w:after="0" w:line="240" w:lineRule="auto"/>
        <w:rPr>
          <w:i/>
        </w:rPr>
      </w:pPr>
      <w:r>
        <w:rPr>
          <w:i/>
        </w:rPr>
        <w:t>Richard F. Celeste Theatre</w:t>
      </w:r>
    </w:p>
    <w:p w14:paraId="000000D7" w14:textId="77777777" w:rsidR="00DA7DCE" w:rsidRDefault="006258A3">
      <w:pPr>
        <w:spacing w:after="0" w:line="240" w:lineRule="auto"/>
      </w:pPr>
      <w:r>
        <w:lastRenderedPageBreak/>
        <w:t xml:space="preserve">Develop critical leadership skills and learn to maximize the resources that are available to you. </w:t>
      </w:r>
    </w:p>
    <w:p w14:paraId="000000D8" w14:textId="77777777" w:rsidR="00DA7DCE" w:rsidRDefault="006258A3">
      <w:pPr>
        <w:spacing w:after="0" w:line="240" w:lineRule="auto"/>
      </w:pPr>
      <w:r>
        <w:t>Dr. Regina Lewis                           Capacity 400</w:t>
      </w:r>
    </w:p>
    <w:p w14:paraId="000000D9" w14:textId="77777777" w:rsidR="00DA7DCE" w:rsidRDefault="00DA7DCE">
      <w:pPr>
        <w:spacing w:after="0" w:line="240" w:lineRule="auto"/>
        <w:rPr>
          <w:i/>
        </w:rPr>
      </w:pPr>
    </w:p>
    <w:p w14:paraId="000000DB" w14:textId="77777777" w:rsidR="00DA7DCE" w:rsidRPr="00813D50" w:rsidRDefault="006258A3" w:rsidP="006258A3">
      <w:pPr>
        <w:pStyle w:val="NoSpacing"/>
        <w:rPr>
          <w:b/>
          <w:bCs/>
        </w:rPr>
      </w:pPr>
      <w:r w:rsidRPr="00813D50">
        <w:rPr>
          <w:b/>
          <w:bCs/>
        </w:rPr>
        <w:t xml:space="preserve">Quick After School Snacks </w:t>
      </w:r>
    </w:p>
    <w:p w14:paraId="000000DC" w14:textId="77777777" w:rsidR="00DA7DCE" w:rsidRDefault="006258A3" w:rsidP="006258A3">
      <w:pPr>
        <w:pStyle w:val="NoSpacing"/>
        <w:rPr>
          <w:i/>
          <w:color w:val="000000"/>
        </w:rPr>
      </w:pPr>
      <w:r>
        <w:rPr>
          <w:i/>
        </w:rPr>
        <w:t xml:space="preserve">Worner Center </w:t>
      </w:r>
      <w:r>
        <w:rPr>
          <w:i/>
          <w:color w:val="000000"/>
        </w:rPr>
        <w:t xml:space="preserve">Gaylord Hall </w:t>
      </w:r>
    </w:p>
    <w:p w14:paraId="000000DD" w14:textId="77777777" w:rsidR="00DA7DCE" w:rsidRDefault="006258A3" w:rsidP="006258A3">
      <w:pPr>
        <w:pStyle w:val="NoSpacing"/>
        <w:rPr>
          <w:rFonts w:ascii="UICTFontTextStyleBody" w:eastAsia="UICTFontTextStyleBody" w:hAnsi="UICTFontTextStyleBody" w:cs="UICTFontTextStyleBody"/>
          <w:color w:val="222222"/>
          <w:highlight w:val="white"/>
        </w:rPr>
      </w:pPr>
      <w:r>
        <w:rPr>
          <w:rFonts w:ascii="UICTFontTextStyleBody" w:eastAsia="UICTFontTextStyleBody" w:hAnsi="UICTFontTextStyleBody" w:cs="UICTFontTextStyleBody"/>
          <w:color w:val="222222"/>
          <w:highlight w:val="white"/>
        </w:rPr>
        <w:t>Come join Chef Andre and learn how to prepare some quick and tasty meals. Use items that you probably already have around the house. Learn how to get the most bang for your buck with these classic childhood favorites.</w:t>
      </w:r>
    </w:p>
    <w:p w14:paraId="000000DE" w14:textId="77777777" w:rsidR="00DA7DCE" w:rsidRDefault="006258A3" w:rsidP="006258A3">
      <w:pPr>
        <w:pStyle w:val="NoSpacing"/>
      </w:pPr>
      <w:r w:rsidRPr="006258A3">
        <w:rPr>
          <w:rFonts w:ascii="UICTFontTextStyleBody" w:eastAsia="UICTFontTextStyleBody" w:hAnsi="UICTFontTextStyleBody" w:cs="UICTFontTextStyleBody"/>
          <w:highlight w:val="white"/>
        </w:rPr>
        <w:t xml:space="preserve">Chef Andre Derrill                  </w:t>
      </w:r>
      <w:r>
        <w:rPr>
          <w:rFonts w:ascii="UICTFontTextStyleBody" w:eastAsia="UICTFontTextStyleBody" w:hAnsi="UICTFontTextStyleBody" w:cs="UICTFontTextStyleBody"/>
          <w:color w:val="222222"/>
          <w:highlight w:val="white"/>
        </w:rPr>
        <w:t>capacity 130</w:t>
      </w:r>
    </w:p>
    <w:p w14:paraId="000000DF" w14:textId="77777777" w:rsidR="00DA7DCE" w:rsidRDefault="00DA7DCE">
      <w:pPr>
        <w:spacing w:after="0" w:line="240" w:lineRule="auto"/>
      </w:pPr>
    </w:p>
    <w:p w14:paraId="33879E99" w14:textId="77777777" w:rsidR="005C6F27" w:rsidRDefault="005C6F27">
      <w:pPr>
        <w:spacing w:after="0" w:line="240" w:lineRule="auto"/>
        <w:rPr>
          <w:b/>
          <w:bCs/>
        </w:rPr>
      </w:pPr>
    </w:p>
    <w:p w14:paraId="3C4BEAFA" w14:textId="77777777" w:rsidR="005C6F27" w:rsidRDefault="005C6F27">
      <w:pPr>
        <w:spacing w:after="0" w:line="240" w:lineRule="auto"/>
        <w:rPr>
          <w:b/>
          <w:bCs/>
        </w:rPr>
      </w:pPr>
    </w:p>
    <w:p w14:paraId="6EA6E3AF" w14:textId="77777777" w:rsidR="005C6F27" w:rsidRDefault="005C6F27">
      <w:pPr>
        <w:spacing w:after="0" w:line="240" w:lineRule="auto"/>
        <w:rPr>
          <w:b/>
          <w:bCs/>
        </w:rPr>
      </w:pPr>
    </w:p>
    <w:p w14:paraId="3BD372D2" w14:textId="77777777" w:rsidR="005C6F27" w:rsidRDefault="005C6F27">
      <w:pPr>
        <w:spacing w:after="0" w:line="240" w:lineRule="auto"/>
        <w:rPr>
          <w:b/>
          <w:bCs/>
        </w:rPr>
      </w:pPr>
    </w:p>
    <w:p w14:paraId="000000E0" w14:textId="13799EF2" w:rsidR="00DA7DCE" w:rsidRPr="00813D50" w:rsidRDefault="006258A3">
      <w:pPr>
        <w:spacing w:after="0" w:line="240" w:lineRule="auto"/>
        <w:rPr>
          <w:b/>
          <w:bCs/>
        </w:rPr>
      </w:pPr>
      <w:r w:rsidRPr="00813D50">
        <w:rPr>
          <w:b/>
          <w:bCs/>
        </w:rPr>
        <w:t xml:space="preserve">Dorothy Never Mentioned This: How to Choose Your Yellow Brick Road </w:t>
      </w:r>
    </w:p>
    <w:p w14:paraId="000000E1" w14:textId="77777777" w:rsidR="00DA7DCE" w:rsidRDefault="006258A3">
      <w:pPr>
        <w:spacing w:after="0" w:line="240" w:lineRule="auto"/>
        <w:rPr>
          <w:i/>
        </w:rPr>
      </w:pPr>
      <w:r>
        <w:rPr>
          <w:i/>
        </w:rPr>
        <w:t>Palmer 121</w:t>
      </w:r>
    </w:p>
    <w:p w14:paraId="000000E2" w14:textId="77777777" w:rsidR="00DA7DCE" w:rsidRDefault="006258A3">
      <w:pPr>
        <w:spacing w:after="0" w:line="240" w:lineRule="auto"/>
        <w:rPr>
          <w:rFonts w:ascii="Arial" w:eastAsia="Arial" w:hAnsi="Arial" w:cs="Arial"/>
          <w:sz w:val="20"/>
          <w:szCs w:val="20"/>
        </w:rPr>
      </w:pPr>
      <w:r>
        <w:rPr>
          <w:rFonts w:ascii="Arial" w:eastAsia="Arial" w:hAnsi="Arial" w:cs="Arial"/>
          <w:sz w:val="20"/>
          <w:szCs w:val="20"/>
        </w:rPr>
        <w:t xml:space="preserve">This session will discuss the multiple pathways to success in our current climate. Participants will challenge outdated methods of success as well as discover the often-underestimated power and potential they hold. </w:t>
      </w:r>
    </w:p>
    <w:p w14:paraId="000000E3" w14:textId="77777777" w:rsidR="00DA7DCE" w:rsidRDefault="006258A3">
      <w:pPr>
        <w:spacing w:after="0" w:line="240" w:lineRule="auto"/>
        <w:rPr>
          <w:i/>
        </w:rPr>
      </w:pPr>
      <w:proofErr w:type="spellStart"/>
      <w:r>
        <w:rPr>
          <w:rFonts w:ascii="Arial" w:eastAsia="Arial" w:hAnsi="Arial" w:cs="Arial"/>
          <w:sz w:val="20"/>
          <w:szCs w:val="20"/>
        </w:rPr>
        <w:t>Tavinia</w:t>
      </w:r>
      <w:proofErr w:type="spellEnd"/>
      <w:r>
        <w:rPr>
          <w:rFonts w:ascii="Arial" w:eastAsia="Arial" w:hAnsi="Arial" w:cs="Arial"/>
          <w:sz w:val="20"/>
          <w:szCs w:val="20"/>
        </w:rPr>
        <w:t xml:space="preserve"> Tucker                            capacity 40</w:t>
      </w:r>
    </w:p>
    <w:p w14:paraId="000000E4" w14:textId="77777777" w:rsidR="00DA7DCE" w:rsidRDefault="00DA7DCE">
      <w:pPr>
        <w:spacing w:after="0" w:line="240" w:lineRule="auto"/>
      </w:pPr>
    </w:p>
    <w:p w14:paraId="000000E5" w14:textId="77777777" w:rsidR="00DA7DCE" w:rsidRPr="005C6F27" w:rsidRDefault="006258A3">
      <w:pPr>
        <w:spacing w:after="0" w:line="240" w:lineRule="auto"/>
        <w:rPr>
          <w:b/>
          <w:bCs/>
        </w:rPr>
      </w:pPr>
      <w:r w:rsidRPr="005C6F27">
        <w:rPr>
          <w:b/>
          <w:bCs/>
        </w:rPr>
        <w:t>P.U.S.H. [</w:t>
      </w:r>
      <w:proofErr w:type="spellStart"/>
      <w:r w:rsidRPr="005C6F27">
        <w:rPr>
          <w:b/>
          <w:bCs/>
        </w:rPr>
        <w:t>ing</w:t>
      </w:r>
      <w:proofErr w:type="spellEnd"/>
      <w:r w:rsidRPr="005C6F27">
        <w:rPr>
          <w:b/>
          <w:bCs/>
        </w:rPr>
        <w:t>] to Purpose</w:t>
      </w:r>
    </w:p>
    <w:p w14:paraId="000000E6" w14:textId="77777777" w:rsidR="00DA7DCE" w:rsidRDefault="006258A3">
      <w:pPr>
        <w:spacing w:after="0" w:line="240" w:lineRule="auto"/>
        <w:rPr>
          <w:i/>
        </w:rPr>
      </w:pPr>
      <w:r>
        <w:rPr>
          <w:i/>
        </w:rPr>
        <w:t>Palmer 230</w:t>
      </w:r>
    </w:p>
    <w:p w14:paraId="000000E7" w14:textId="77777777" w:rsidR="00DA7DCE" w:rsidRDefault="006258A3">
      <w:pPr>
        <w:spacing w:after="0" w:line="240" w:lineRule="auto"/>
        <w:rPr>
          <w:rFonts w:ascii="Arial" w:eastAsia="Arial" w:hAnsi="Arial" w:cs="Arial"/>
          <w:sz w:val="20"/>
          <w:szCs w:val="20"/>
        </w:rPr>
      </w:pPr>
      <w:r>
        <w:rPr>
          <w:rFonts w:ascii="Arial" w:eastAsia="Arial" w:hAnsi="Arial" w:cs="Arial"/>
          <w:sz w:val="20"/>
          <w:szCs w:val="20"/>
        </w:rPr>
        <w:t>The presentation of P.U.S.H[</w:t>
      </w:r>
      <w:proofErr w:type="spellStart"/>
      <w:r>
        <w:rPr>
          <w:rFonts w:ascii="Arial" w:eastAsia="Arial" w:hAnsi="Arial" w:cs="Arial"/>
          <w:sz w:val="20"/>
          <w:szCs w:val="20"/>
        </w:rPr>
        <w:t>ing</w:t>
      </w:r>
      <w:proofErr w:type="spellEnd"/>
      <w:r>
        <w:rPr>
          <w:rFonts w:ascii="Arial" w:eastAsia="Arial" w:hAnsi="Arial" w:cs="Arial"/>
          <w:sz w:val="20"/>
          <w:szCs w:val="20"/>
        </w:rPr>
        <w:t>] to Purpose strives to implement the actions of (P)</w:t>
      </w:r>
      <w:proofErr w:type="spellStart"/>
      <w:r>
        <w:rPr>
          <w:rFonts w:ascii="Arial" w:eastAsia="Arial" w:hAnsi="Arial" w:cs="Arial"/>
          <w:sz w:val="20"/>
          <w:szCs w:val="20"/>
        </w:rPr>
        <w:t>erserverance</w:t>
      </w:r>
      <w:proofErr w:type="spellEnd"/>
      <w:r>
        <w:rPr>
          <w:rFonts w:ascii="Arial" w:eastAsia="Arial" w:hAnsi="Arial" w:cs="Arial"/>
          <w:sz w:val="20"/>
          <w:szCs w:val="20"/>
        </w:rPr>
        <w:t>, (U)</w:t>
      </w:r>
      <w:proofErr w:type="spellStart"/>
      <w:r>
        <w:rPr>
          <w:rFonts w:ascii="Arial" w:eastAsia="Arial" w:hAnsi="Arial" w:cs="Arial"/>
          <w:sz w:val="20"/>
          <w:szCs w:val="20"/>
        </w:rPr>
        <w:t>nity</w:t>
      </w:r>
      <w:proofErr w:type="spellEnd"/>
      <w:r>
        <w:rPr>
          <w:rFonts w:ascii="Arial" w:eastAsia="Arial" w:hAnsi="Arial" w:cs="Arial"/>
          <w:sz w:val="20"/>
          <w:szCs w:val="20"/>
        </w:rPr>
        <w:t>, (S)</w:t>
      </w:r>
      <w:proofErr w:type="spellStart"/>
      <w:r>
        <w:rPr>
          <w:rFonts w:ascii="Arial" w:eastAsia="Arial" w:hAnsi="Arial" w:cs="Arial"/>
          <w:sz w:val="20"/>
          <w:szCs w:val="20"/>
        </w:rPr>
        <w:t>trength</w:t>
      </w:r>
      <w:proofErr w:type="spellEnd"/>
      <w:r>
        <w:rPr>
          <w:rFonts w:ascii="Arial" w:eastAsia="Arial" w:hAnsi="Arial" w:cs="Arial"/>
          <w:sz w:val="20"/>
          <w:szCs w:val="20"/>
        </w:rPr>
        <w:t>, and (H)</w:t>
      </w:r>
      <w:proofErr w:type="spellStart"/>
      <w:r>
        <w:rPr>
          <w:rFonts w:ascii="Arial" w:eastAsia="Arial" w:hAnsi="Arial" w:cs="Arial"/>
          <w:sz w:val="20"/>
          <w:szCs w:val="20"/>
        </w:rPr>
        <w:t>opefulness</w:t>
      </w:r>
      <w:proofErr w:type="spellEnd"/>
      <w:r>
        <w:rPr>
          <w:rFonts w:ascii="Arial" w:eastAsia="Arial" w:hAnsi="Arial" w:cs="Arial"/>
          <w:sz w:val="20"/>
          <w:szCs w:val="20"/>
        </w:rPr>
        <w:t xml:space="preserve">. Utilizing these actions will help you to discover you can achieve not only your personal goals, but bloom in your Purpose of schooling, careers, and life. </w:t>
      </w:r>
    </w:p>
    <w:p w14:paraId="000000E8" w14:textId="77777777" w:rsidR="00DA7DCE" w:rsidRDefault="006258A3">
      <w:pPr>
        <w:spacing w:after="0" w:line="240" w:lineRule="auto"/>
        <w:rPr>
          <w:i/>
        </w:rPr>
      </w:pPr>
      <w:r>
        <w:rPr>
          <w:rFonts w:ascii="Arial" w:eastAsia="Arial" w:hAnsi="Arial" w:cs="Arial"/>
          <w:sz w:val="20"/>
          <w:szCs w:val="20"/>
        </w:rPr>
        <w:t>Mahogany Angelina Christopher &amp; Khadijah Shabazz                capacity 50</w:t>
      </w:r>
    </w:p>
    <w:p w14:paraId="000000E9" w14:textId="77777777" w:rsidR="00DA7DCE" w:rsidRDefault="00DA7DCE">
      <w:pPr>
        <w:spacing w:after="0" w:line="240" w:lineRule="auto"/>
      </w:pPr>
    </w:p>
    <w:p w14:paraId="000000EA" w14:textId="77777777" w:rsidR="00DA7DCE" w:rsidRPr="005C6F27" w:rsidRDefault="006258A3">
      <w:pPr>
        <w:spacing w:after="0" w:line="240" w:lineRule="auto"/>
        <w:rPr>
          <w:b/>
          <w:bCs/>
        </w:rPr>
      </w:pPr>
      <w:r w:rsidRPr="005C6F27">
        <w:rPr>
          <w:b/>
          <w:bCs/>
        </w:rPr>
        <w:t>LGBTQ+: Your rights and your life</w:t>
      </w:r>
    </w:p>
    <w:p w14:paraId="000000EB" w14:textId="77777777" w:rsidR="00DA7DCE" w:rsidRDefault="006258A3">
      <w:pPr>
        <w:spacing w:after="0" w:line="240" w:lineRule="auto"/>
        <w:rPr>
          <w:i/>
        </w:rPr>
      </w:pPr>
      <w:r>
        <w:rPr>
          <w:i/>
        </w:rPr>
        <w:t>Palmer 232A</w:t>
      </w:r>
    </w:p>
    <w:p w14:paraId="000000EC" w14:textId="77777777" w:rsidR="00DA7DCE" w:rsidRDefault="006258A3">
      <w:pPr>
        <w:spacing w:after="0" w:line="240" w:lineRule="auto"/>
      </w:pPr>
      <w:r>
        <w:t xml:space="preserve">Join this informative space to discuss the rights of those who identify within the LGBTQ+ community. Allies welcome! </w:t>
      </w:r>
    </w:p>
    <w:p w14:paraId="000000ED" w14:textId="77777777" w:rsidR="00DA7DCE" w:rsidRDefault="006258A3">
      <w:pPr>
        <w:spacing w:after="0" w:line="240" w:lineRule="auto"/>
      </w:pPr>
      <w:r w:rsidRPr="006258A3">
        <w:t xml:space="preserve">Noelle Strait           </w:t>
      </w:r>
      <w:r>
        <w:t xml:space="preserve">capacity 40 </w:t>
      </w:r>
    </w:p>
    <w:p w14:paraId="000000EE" w14:textId="77777777" w:rsidR="00DA7DCE" w:rsidRPr="005C6F27" w:rsidRDefault="00DA7DCE">
      <w:pPr>
        <w:spacing w:after="0" w:line="240" w:lineRule="auto"/>
        <w:rPr>
          <w:b/>
          <w:bCs/>
        </w:rPr>
      </w:pPr>
    </w:p>
    <w:p w14:paraId="000000EF" w14:textId="77777777" w:rsidR="00DA7DCE" w:rsidRPr="005C6F27" w:rsidRDefault="006258A3">
      <w:pPr>
        <w:spacing w:after="0" w:line="240" w:lineRule="auto"/>
        <w:rPr>
          <w:b/>
          <w:bCs/>
        </w:rPr>
      </w:pPr>
      <w:r w:rsidRPr="005C6F27">
        <w:rPr>
          <w:b/>
          <w:bCs/>
        </w:rPr>
        <w:t>On The Edge of Equity: Navigating an Innovative Health Workforce</w:t>
      </w:r>
    </w:p>
    <w:p w14:paraId="000000F0" w14:textId="77777777" w:rsidR="00DA7DCE" w:rsidRDefault="006258A3">
      <w:pPr>
        <w:spacing w:after="0" w:line="240" w:lineRule="auto"/>
        <w:rPr>
          <w:i/>
        </w:rPr>
      </w:pPr>
      <w:r>
        <w:rPr>
          <w:i/>
        </w:rPr>
        <w:t>Palmer 17</w:t>
      </w:r>
    </w:p>
    <w:p w14:paraId="000000F1" w14:textId="77777777" w:rsidR="00DA7DCE" w:rsidRPr="006258A3" w:rsidRDefault="006258A3">
      <w:pPr>
        <w:spacing w:after="0" w:line="240" w:lineRule="auto"/>
        <w:rPr>
          <w:rFonts w:asciiTheme="majorHAnsi" w:hAnsiTheme="majorHAnsi" w:cstheme="majorHAnsi"/>
        </w:rPr>
      </w:pPr>
      <w:r>
        <w:t xml:space="preserve">Explore the eight dimensions of wellness to include physical, nutritional, emotional, social, spiritual, intellectual, financial, and environmental. Discover your role on an individual, political and societal level. </w:t>
      </w:r>
      <w:r w:rsidRPr="006258A3">
        <w:rPr>
          <w:rFonts w:asciiTheme="majorHAnsi" w:eastAsia="Roboto" w:hAnsiTheme="majorHAnsi" w:cstheme="majorHAnsi"/>
          <w:color w:val="0A1551"/>
          <w:highlight w:val="white"/>
        </w:rPr>
        <w:t xml:space="preserve">Jennaya </w:t>
      </w:r>
      <w:proofErr w:type="spellStart"/>
      <w:r w:rsidRPr="006258A3">
        <w:rPr>
          <w:rFonts w:asciiTheme="majorHAnsi" w:eastAsia="Roboto" w:hAnsiTheme="majorHAnsi" w:cstheme="majorHAnsi"/>
          <w:color w:val="0A1551"/>
          <w:highlight w:val="white"/>
        </w:rPr>
        <w:t>Colóns</w:t>
      </w:r>
      <w:proofErr w:type="spellEnd"/>
      <w:r w:rsidRPr="006258A3">
        <w:rPr>
          <w:rFonts w:asciiTheme="majorHAnsi" w:eastAsia="Roboto" w:hAnsiTheme="majorHAnsi" w:cstheme="majorHAnsi"/>
          <w:color w:val="0A1551"/>
          <w:highlight w:val="white"/>
        </w:rPr>
        <w:t xml:space="preserve">                    capacity 25</w:t>
      </w:r>
    </w:p>
    <w:p w14:paraId="000000F2" w14:textId="77777777" w:rsidR="00DA7DCE" w:rsidRPr="006258A3" w:rsidRDefault="00DA7DCE">
      <w:pPr>
        <w:spacing w:after="0" w:line="240" w:lineRule="auto"/>
        <w:rPr>
          <w:rFonts w:asciiTheme="majorHAnsi" w:hAnsiTheme="majorHAnsi" w:cstheme="majorHAnsi"/>
        </w:rPr>
      </w:pPr>
    </w:p>
    <w:p w14:paraId="000000F3" w14:textId="28A764DF" w:rsidR="00DA7DCE" w:rsidRPr="005C6F27" w:rsidRDefault="006258A3">
      <w:pPr>
        <w:spacing w:after="0" w:line="240" w:lineRule="auto"/>
        <w:rPr>
          <w:b/>
          <w:bCs/>
        </w:rPr>
      </w:pPr>
      <w:r w:rsidRPr="005C6F27">
        <w:rPr>
          <w:b/>
          <w:bCs/>
        </w:rPr>
        <w:t xml:space="preserve">Hip Hop with </w:t>
      </w:r>
      <w:proofErr w:type="spellStart"/>
      <w:r w:rsidR="005C6F27" w:rsidRPr="005C6F27">
        <w:rPr>
          <w:b/>
          <w:bCs/>
        </w:rPr>
        <w:t>Suavé</w:t>
      </w:r>
      <w:proofErr w:type="spellEnd"/>
    </w:p>
    <w:p w14:paraId="000000F4" w14:textId="77777777" w:rsidR="00DA7DCE" w:rsidRDefault="006258A3">
      <w:pPr>
        <w:spacing w:after="0" w:line="240" w:lineRule="auto"/>
        <w:rPr>
          <w:i/>
        </w:rPr>
      </w:pPr>
      <w:r>
        <w:rPr>
          <w:i/>
        </w:rPr>
        <w:t xml:space="preserve">Cossitt Hall Gym </w:t>
      </w:r>
    </w:p>
    <w:p w14:paraId="000000F5" w14:textId="77777777" w:rsidR="00DA7DCE" w:rsidRDefault="006258A3">
      <w:pPr>
        <w:spacing w:after="0" w:line="240" w:lineRule="auto"/>
      </w:pPr>
      <w:r>
        <w:t xml:space="preserve">HipHop just celebrated its 50th birthday! Join </w:t>
      </w:r>
      <w:proofErr w:type="spellStart"/>
      <w:r>
        <w:t>Suavé</w:t>
      </w:r>
      <w:proofErr w:type="spellEnd"/>
      <w:r>
        <w:t xml:space="preserve">, choreographer, dancer, and founder of HipHop </w:t>
      </w:r>
      <w:proofErr w:type="spellStart"/>
      <w:r>
        <w:t>ConnXion</w:t>
      </w:r>
      <w:proofErr w:type="spellEnd"/>
      <w:r>
        <w:t xml:space="preserve">, for this session and celebrate the joy of dance and movement. </w:t>
      </w:r>
    </w:p>
    <w:p w14:paraId="000000F6" w14:textId="77777777" w:rsidR="00DA7DCE" w:rsidRDefault="006258A3">
      <w:pPr>
        <w:spacing w:after="0" w:line="240" w:lineRule="auto"/>
      </w:pPr>
      <w:proofErr w:type="spellStart"/>
      <w:r>
        <w:t>Suavé</w:t>
      </w:r>
      <w:proofErr w:type="spellEnd"/>
      <w:r>
        <w:t xml:space="preserve">                      capacity 90</w:t>
      </w:r>
    </w:p>
    <w:p w14:paraId="000000F7" w14:textId="77777777" w:rsidR="00DA7DCE" w:rsidRDefault="00DA7DCE">
      <w:pPr>
        <w:spacing w:after="0" w:line="240" w:lineRule="auto"/>
      </w:pPr>
    </w:p>
    <w:p w14:paraId="000000F9" w14:textId="77777777" w:rsidR="00DA7DCE" w:rsidRPr="005C6F27" w:rsidRDefault="006258A3">
      <w:pPr>
        <w:spacing w:after="0" w:line="240" w:lineRule="auto"/>
        <w:rPr>
          <w:b/>
          <w:bCs/>
        </w:rPr>
      </w:pPr>
      <w:r w:rsidRPr="005C6F27">
        <w:rPr>
          <w:b/>
          <w:bCs/>
        </w:rPr>
        <w:t>Outside the Box Community Revaluations-Lessons from a Youth-led Healing Project</w:t>
      </w:r>
    </w:p>
    <w:p w14:paraId="000000FA" w14:textId="77777777" w:rsidR="00DA7DCE" w:rsidRPr="006258A3" w:rsidRDefault="006258A3">
      <w:pPr>
        <w:spacing w:after="0" w:line="240" w:lineRule="auto"/>
        <w:rPr>
          <w:i/>
        </w:rPr>
      </w:pPr>
      <w:r w:rsidRPr="006258A3">
        <w:rPr>
          <w:i/>
        </w:rPr>
        <w:t>Reid Arena</w:t>
      </w:r>
    </w:p>
    <w:p w14:paraId="000000FB" w14:textId="77777777" w:rsidR="00DA7DCE" w:rsidRPr="006258A3" w:rsidRDefault="006258A3">
      <w:pPr>
        <w:spacing w:after="0" w:line="240" w:lineRule="auto"/>
        <w:rPr>
          <w:rFonts w:ascii="Arial" w:eastAsia="Arial" w:hAnsi="Arial" w:cs="Arial"/>
          <w:sz w:val="20"/>
          <w:szCs w:val="20"/>
        </w:rPr>
      </w:pPr>
      <w:r w:rsidRPr="006258A3">
        <w:rPr>
          <w:rFonts w:ascii="Arial" w:eastAsia="Arial" w:hAnsi="Arial" w:cs="Arial"/>
          <w:sz w:val="20"/>
          <w:szCs w:val="20"/>
        </w:rPr>
        <w:lastRenderedPageBreak/>
        <w:t>This presentation will explain how a liberatory design approach helps to establish and grow an open- to-the-community youth-led program. Megan Casimir &amp; JaWuan Allen will share their vision for the future, why they believe their approach is different, and how they can support other organizations.</w:t>
      </w:r>
    </w:p>
    <w:p w14:paraId="000000FC" w14:textId="77777777" w:rsidR="00DA7DCE" w:rsidRPr="006258A3" w:rsidRDefault="006258A3">
      <w:pPr>
        <w:spacing w:after="0" w:line="240" w:lineRule="auto"/>
        <w:rPr>
          <w:rFonts w:ascii="Arial" w:eastAsia="Arial" w:hAnsi="Arial" w:cs="Arial"/>
          <w:sz w:val="20"/>
          <w:szCs w:val="20"/>
        </w:rPr>
      </w:pPr>
      <w:r w:rsidRPr="006258A3">
        <w:rPr>
          <w:rFonts w:ascii="Arial" w:eastAsia="Arial" w:hAnsi="Arial" w:cs="Arial"/>
          <w:sz w:val="20"/>
          <w:szCs w:val="20"/>
        </w:rPr>
        <w:t>Megan Casimir and JaWuan Allen</w:t>
      </w:r>
    </w:p>
    <w:p w14:paraId="000000FD" w14:textId="77777777" w:rsidR="00DA7DCE" w:rsidRPr="006258A3" w:rsidRDefault="00DA7DCE">
      <w:pPr>
        <w:spacing w:after="0" w:line="240" w:lineRule="auto"/>
      </w:pPr>
    </w:p>
    <w:sectPr w:rsidR="00DA7DCE" w:rsidRPr="006258A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ICTFontTextStyleBody">
    <w:altName w:val="Calibri"/>
    <w:charset w:val="00"/>
    <w:family w:val="auto"/>
    <w:pitch w:val="default"/>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DCE"/>
    <w:rsid w:val="00031C49"/>
    <w:rsid w:val="0005341E"/>
    <w:rsid w:val="000C19FC"/>
    <w:rsid w:val="00540AA4"/>
    <w:rsid w:val="005C6F27"/>
    <w:rsid w:val="006258A3"/>
    <w:rsid w:val="006B33BB"/>
    <w:rsid w:val="00776519"/>
    <w:rsid w:val="00813D50"/>
    <w:rsid w:val="009F18DF"/>
    <w:rsid w:val="00AA350A"/>
    <w:rsid w:val="00B06AB9"/>
    <w:rsid w:val="00C723BF"/>
    <w:rsid w:val="00DA7DCE"/>
    <w:rsid w:val="00E60023"/>
    <w:rsid w:val="00EA6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8D0F"/>
  <w15:docId w15:val="{E27D960E-D1C8-4BE4-994A-AEC92655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6258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dJgyRtBXKMnxJ7GFyIQSgTzk5w==">CgMxLjA4AHIhMXVtT2QyeDhTWm00SFNqU0w3ZW82U2lldDk2WndYSmlt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2339</Words>
  <Characters>13335</Characters>
  <Application>Microsoft Office Word</Application>
  <DocSecurity>0</DocSecurity>
  <Lines>111</Lines>
  <Paragraphs>31</Paragraphs>
  <ScaleCrop>false</ScaleCrop>
  <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walter</dc:creator>
  <cp:lastModifiedBy>regina walter</cp:lastModifiedBy>
  <cp:revision>16</cp:revision>
  <dcterms:created xsi:type="dcterms:W3CDTF">2023-11-09T03:22:00Z</dcterms:created>
  <dcterms:modified xsi:type="dcterms:W3CDTF">2023-11-14T18:26:00Z</dcterms:modified>
</cp:coreProperties>
</file>